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4688D" w14:textId="77777777"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660BB74C" w14:textId="77777777"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6A83C2C9" w14:textId="77777777"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5BD4939A" w14:textId="77777777"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052F5B15" w14:textId="77777777"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04C5E9D5" w14:textId="77777777"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37A84282" w14:textId="77777777"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4D0C3C8F" w14:textId="77777777" w:rsidR="001342DB" w:rsidRDefault="001342DB" w:rsidP="00E2158F">
      <w:pPr>
        <w:tabs>
          <w:tab w:val="left" w:pos="1590"/>
        </w:tabs>
        <w:jc w:val="center"/>
        <w:rPr>
          <w:rFonts w:ascii="Arial" w:eastAsia="Arial" w:hAnsi="Arial" w:cs="Arial"/>
          <w:sz w:val="22"/>
          <w:szCs w:val="22"/>
        </w:rPr>
      </w:pPr>
    </w:p>
    <w:p w14:paraId="697C10CA" w14:textId="77777777"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579D033A" w14:textId="77777777"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3D91ACD9" w14:textId="77777777" w:rsidR="00654F99" w:rsidRPr="002F6775" w:rsidRDefault="00654F99">
      <w:pPr>
        <w:tabs>
          <w:tab w:val="left" w:pos="1590"/>
        </w:tabs>
        <w:rPr>
          <w:rFonts w:ascii="Arial" w:eastAsia="Arial" w:hAnsi="Arial" w:cs="Arial"/>
          <w:sz w:val="28"/>
          <w:szCs w:val="28"/>
        </w:rPr>
      </w:pPr>
    </w:p>
    <w:p w14:paraId="18A0E670" w14:textId="0CE56F74" w:rsidR="00654F99" w:rsidRPr="00933AC7" w:rsidRDefault="00933AC7" w:rsidP="00933AC7">
      <w:pPr>
        <w:tabs>
          <w:tab w:val="left" w:pos="1590"/>
        </w:tabs>
        <w:jc w:val="center"/>
        <w:rPr>
          <w:rFonts w:ascii="Arial" w:eastAsia="Arial" w:hAnsi="Arial" w:cs="Arial"/>
          <w:sz w:val="28"/>
          <w:szCs w:val="28"/>
        </w:rPr>
      </w:pPr>
      <w:r w:rsidRPr="00933AC7">
        <w:rPr>
          <w:rFonts w:ascii="Arial" w:eastAsia="Arial" w:hAnsi="Arial" w:cs="Arial"/>
          <w:b/>
          <w:bCs/>
          <w:sz w:val="28"/>
          <w:szCs w:val="28"/>
        </w:rPr>
        <w:t xml:space="preserve">Inducción al personal nuevo de </w:t>
      </w:r>
      <w:r w:rsidR="00723EB1">
        <w:rPr>
          <w:rFonts w:ascii="Arial" w:eastAsia="Arial" w:hAnsi="Arial" w:cs="Arial"/>
          <w:b/>
          <w:bCs/>
          <w:sz w:val="28"/>
          <w:szCs w:val="28"/>
        </w:rPr>
        <w:t xml:space="preserve">unidad de </w:t>
      </w:r>
      <w:r w:rsidR="007C1406">
        <w:rPr>
          <w:rFonts w:ascii="Arial" w:eastAsia="Arial" w:hAnsi="Arial" w:cs="Arial"/>
          <w:b/>
          <w:bCs/>
          <w:sz w:val="28"/>
          <w:szCs w:val="28"/>
        </w:rPr>
        <w:t xml:space="preserve">Farmacia </w:t>
      </w:r>
      <w:r w:rsidR="00723EB1">
        <w:rPr>
          <w:rFonts w:ascii="Arial" w:eastAsia="Arial" w:hAnsi="Arial" w:cs="Arial"/>
          <w:b/>
          <w:bCs/>
          <w:sz w:val="28"/>
          <w:szCs w:val="28"/>
        </w:rPr>
        <w:t xml:space="preserve">de </w:t>
      </w:r>
      <w:r w:rsidRPr="00933AC7">
        <w:rPr>
          <w:rFonts w:ascii="Arial" w:eastAsia="Arial" w:hAnsi="Arial" w:cs="Arial"/>
          <w:b/>
          <w:bCs/>
          <w:sz w:val="28"/>
          <w:szCs w:val="28"/>
        </w:rPr>
        <w:t>CESFAM José Joaquín Aguirre</w:t>
      </w:r>
      <w:r w:rsidR="00723EB1">
        <w:rPr>
          <w:rFonts w:ascii="Arial" w:eastAsia="Arial" w:hAnsi="Arial" w:cs="Arial"/>
          <w:b/>
          <w:bCs/>
          <w:sz w:val="28"/>
          <w:szCs w:val="28"/>
        </w:rPr>
        <w:t xml:space="preserve"> y Posta de salud rural de San Vicente.</w:t>
      </w:r>
    </w:p>
    <w:p w14:paraId="6FB515D9" w14:textId="77777777"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11142AC2" w14:textId="77777777"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4DB910F1" w14:textId="77777777"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4FCBDDCB" w14:textId="77777777"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5B089255" w14:textId="77777777"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72E29BB2" w14:textId="77777777"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7A7BED2D" w14:textId="77777777"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7F46DEBD" w14:textId="77777777"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38B89482" w14:textId="77777777" w:rsidR="00D57B2B" w:rsidRDefault="00D57B2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1C2612C6" w14:textId="77777777" w:rsidR="00D57B2B" w:rsidRDefault="00D57B2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7BAAFDB5" w14:textId="77777777" w:rsidR="00D57B2B" w:rsidRDefault="00D57B2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69D40967" w14:textId="77777777" w:rsidR="00D57B2B" w:rsidRDefault="00D57B2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0679AFFB" w14:textId="77777777" w:rsidR="00D57B2B" w:rsidRDefault="00D57B2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6E501B7D" w14:textId="77777777" w:rsidR="00D57B2B" w:rsidRDefault="00D57B2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123B8E23" w14:textId="77777777" w:rsidR="00D57B2B" w:rsidRDefault="00D57B2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11C894C8" w14:textId="77777777" w:rsidR="00D57B2B" w:rsidRDefault="00D57B2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tbl>
      <w:tblPr>
        <w:tblW w:w="8556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51"/>
        <w:gridCol w:w="2835"/>
        <w:gridCol w:w="2970"/>
      </w:tblGrid>
      <w:tr w:rsidR="00E2158F" w14:paraId="6ACB4EC7" w14:textId="77777777" w:rsidTr="009B0D64">
        <w:trPr>
          <w:trHeight w:val="400"/>
          <w:jc w:val="center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E355F" w14:textId="77777777" w:rsidR="00E2158F" w:rsidRDefault="00E2158F" w:rsidP="009B0D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ELABORADO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2455F" w14:textId="77777777" w:rsidR="00E2158F" w:rsidRDefault="00E2158F" w:rsidP="009B0D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REVISADO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C0868" w14:textId="77777777" w:rsidR="00E2158F" w:rsidRDefault="00E2158F" w:rsidP="009B0D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APROBADO</w:t>
            </w:r>
          </w:p>
        </w:tc>
      </w:tr>
      <w:tr w:rsidR="00E2158F" w14:paraId="0E304C81" w14:textId="77777777" w:rsidTr="009B0D64">
        <w:trPr>
          <w:trHeight w:val="980"/>
          <w:jc w:val="center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A0FB2" w14:textId="77777777" w:rsidR="00E2158F" w:rsidRDefault="00E2158F" w:rsidP="009B0D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7558EC9D" w14:textId="77777777" w:rsidR="00E2158F" w:rsidRDefault="00E2158F" w:rsidP="009B0D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María Sepúlveda Vera</w:t>
            </w:r>
          </w:p>
          <w:p w14:paraId="6F7A31C7" w14:textId="77777777" w:rsidR="00E2158F" w:rsidRDefault="00E2158F" w:rsidP="009B0D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Químico farmacéutico</w:t>
            </w:r>
          </w:p>
          <w:p w14:paraId="3DD48B1E" w14:textId="77777777" w:rsidR="00E2158F" w:rsidRDefault="00E2158F" w:rsidP="009B0D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CESFAM José Joaquín Aguirre</w:t>
            </w:r>
          </w:p>
          <w:p w14:paraId="1DE9C010" w14:textId="77777777" w:rsidR="00E2158F" w:rsidRDefault="00E2158F" w:rsidP="009B0D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Ilustre Municipalidad de Calle Larga</w:t>
            </w:r>
          </w:p>
          <w:p w14:paraId="2B79E833" w14:textId="77777777" w:rsidR="00E2158F" w:rsidRDefault="00E2158F" w:rsidP="009B0D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DC3D1" w14:textId="77777777" w:rsidR="00E2158F" w:rsidRDefault="00E2158F" w:rsidP="009B0D64">
            <w:pPr>
              <w:tabs>
                <w:tab w:val="left" w:pos="235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Dina Guerra Campos</w:t>
            </w:r>
          </w:p>
          <w:p w14:paraId="36DE1A38" w14:textId="77777777" w:rsidR="00E2158F" w:rsidRDefault="00E2158F" w:rsidP="009B0D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Encargada de Calidad </w:t>
            </w:r>
          </w:p>
          <w:p w14:paraId="01A0A266" w14:textId="77777777" w:rsidR="00E2158F" w:rsidRDefault="00E2158F" w:rsidP="009B0D6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CESFAM José Joaquín Aguirre</w:t>
            </w:r>
          </w:p>
          <w:p w14:paraId="0A82E48C" w14:textId="77777777" w:rsidR="00E2158F" w:rsidRDefault="00E2158F" w:rsidP="009B0D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Ilustre Municipalidad de Calle Larga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FF255" w14:textId="2B1B4F5A" w:rsidR="00E2158F" w:rsidRDefault="00E2158F" w:rsidP="009B0D64">
            <w:pPr>
              <w:tabs>
                <w:tab w:val="left" w:pos="235"/>
              </w:tabs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14:paraId="5210A73B" w14:textId="77777777" w:rsidR="00E2158F" w:rsidRDefault="00E2158F" w:rsidP="009B0D64">
            <w:pPr>
              <w:tabs>
                <w:tab w:val="left" w:pos="235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Natalia Rios Rojas</w:t>
            </w:r>
          </w:p>
          <w:p w14:paraId="63EC621D" w14:textId="77777777" w:rsidR="00E2158F" w:rsidRDefault="00E2158F" w:rsidP="009B0D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Directora </w:t>
            </w:r>
          </w:p>
          <w:p w14:paraId="7E7CF103" w14:textId="77777777" w:rsidR="00E2158F" w:rsidRDefault="00E2158F" w:rsidP="009B0D6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CESFAM José Joaquín Aguirre</w:t>
            </w:r>
          </w:p>
          <w:p w14:paraId="1A36F14F" w14:textId="77777777" w:rsidR="00E2158F" w:rsidRDefault="00E2158F" w:rsidP="009B0D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Ilustre Municipalidad de Calle Larga </w:t>
            </w:r>
          </w:p>
          <w:p w14:paraId="48D428DC" w14:textId="77777777" w:rsidR="00E2158F" w:rsidRDefault="00E2158F" w:rsidP="009B0D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2158F" w14:paraId="76962395" w14:textId="77777777" w:rsidTr="009B0D64">
        <w:trPr>
          <w:trHeight w:val="320"/>
          <w:jc w:val="center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39666" w14:textId="0E09279C" w:rsidR="00E2158F" w:rsidRDefault="00E2158F" w:rsidP="009B0D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06/12/2022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DC755" w14:textId="779C06F9" w:rsidR="00E2158F" w:rsidRDefault="00E2158F" w:rsidP="009B0D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07/12/2022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4E085" w14:textId="269ADF6B" w:rsidR="00E2158F" w:rsidRDefault="00E2158F" w:rsidP="009B0D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09/12/2022</w:t>
            </w:r>
          </w:p>
        </w:tc>
      </w:tr>
    </w:tbl>
    <w:p w14:paraId="4BE4E4DA" w14:textId="77777777" w:rsidR="007C1406" w:rsidRDefault="007C1406" w:rsidP="00E2158F">
      <w:pPr>
        <w:rPr>
          <w:rFonts w:ascii="Arial" w:eastAsia="Arial" w:hAnsi="Arial" w:cs="Arial"/>
          <w:b/>
          <w:sz w:val="22"/>
          <w:szCs w:val="22"/>
        </w:rPr>
      </w:pPr>
    </w:p>
    <w:p w14:paraId="6AC2670D" w14:textId="77777777" w:rsidR="007C1406" w:rsidRDefault="007C1406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br w:type="page"/>
      </w:r>
    </w:p>
    <w:p w14:paraId="1F447324" w14:textId="272C54EA" w:rsidR="00F63F7A" w:rsidRPr="00E2158F" w:rsidRDefault="00F63F7A" w:rsidP="00E2158F">
      <w:pPr>
        <w:rPr>
          <w:rFonts w:ascii="Arial" w:eastAsia="Arial" w:hAnsi="Arial" w:cs="Arial"/>
          <w:b/>
          <w:sz w:val="22"/>
          <w:szCs w:val="22"/>
        </w:rPr>
      </w:pPr>
      <w:r w:rsidRPr="003E1A1B">
        <w:rPr>
          <w:rFonts w:ascii="Arial" w:eastAsia="Arial" w:hAnsi="Arial" w:cs="Arial"/>
          <w:b/>
          <w:sz w:val="22"/>
          <w:szCs w:val="22"/>
        </w:rPr>
        <w:lastRenderedPageBreak/>
        <w:t xml:space="preserve">1-. Introducción </w:t>
      </w:r>
    </w:p>
    <w:p w14:paraId="2001DE35" w14:textId="77777777" w:rsidR="00CE4909" w:rsidRPr="003E1A1B" w:rsidRDefault="00CE4909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2"/>
          <w:szCs w:val="22"/>
        </w:rPr>
      </w:pPr>
    </w:p>
    <w:p w14:paraId="02B65E97" w14:textId="2647400D" w:rsidR="00CE4909" w:rsidRPr="00E2158F" w:rsidRDefault="00E2158F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0"/>
          <w:szCs w:val="20"/>
        </w:rPr>
      </w:pPr>
      <w:r w:rsidRPr="00E2158F">
        <w:rPr>
          <w:rFonts w:ascii="Arial" w:eastAsia="Arial" w:hAnsi="Arial" w:cs="Arial"/>
          <w:sz w:val="20"/>
          <w:szCs w:val="20"/>
        </w:rPr>
        <w:t>El servicio de Farmacia</w:t>
      </w:r>
      <w:r w:rsidR="00CE4909" w:rsidRPr="00E2158F">
        <w:rPr>
          <w:rFonts w:ascii="Arial" w:eastAsia="Arial" w:hAnsi="Arial" w:cs="Arial"/>
          <w:sz w:val="20"/>
          <w:szCs w:val="20"/>
        </w:rPr>
        <w:t xml:space="preserve"> cumple un rol fundamental dentro de la atención integral de los usuarios,</w:t>
      </w:r>
      <w:r w:rsidRPr="00E2158F">
        <w:rPr>
          <w:rFonts w:ascii="Arial" w:eastAsia="Arial" w:hAnsi="Arial" w:cs="Arial"/>
          <w:sz w:val="20"/>
          <w:szCs w:val="20"/>
        </w:rPr>
        <w:t xml:space="preserve"> ya que es la unidad responsable de recepción, almacenamiento y despacho de medicamentos e insumos</w:t>
      </w:r>
      <w:r w:rsidR="00CE4909" w:rsidRPr="00E2158F">
        <w:rPr>
          <w:rFonts w:ascii="Arial" w:eastAsia="Arial" w:hAnsi="Arial" w:cs="Arial"/>
          <w:sz w:val="20"/>
          <w:szCs w:val="20"/>
        </w:rPr>
        <w:t>.</w:t>
      </w:r>
      <w:r w:rsidR="00D7786F" w:rsidRPr="00E2158F">
        <w:rPr>
          <w:rFonts w:ascii="Arial" w:eastAsia="Arial" w:hAnsi="Arial" w:cs="Arial"/>
          <w:sz w:val="20"/>
          <w:szCs w:val="20"/>
        </w:rPr>
        <w:t xml:space="preserve"> Para lograr que todos los funcionarios que se desempeñan en CESFAM José Joaquín Aguirre y posta de salud rural de San Vicente lo hagan de una manera eficiente, efectiva, segura y con calidad es necesario que al iniciar su ciclo laboral cuenten con una adecuada inducción</w:t>
      </w:r>
      <w:r w:rsidR="00BB74F8" w:rsidRPr="00E2158F">
        <w:rPr>
          <w:rFonts w:ascii="Arial" w:eastAsia="Arial" w:hAnsi="Arial" w:cs="Arial"/>
          <w:sz w:val="20"/>
          <w:szCs w:val="20"/>
        </w:rPr>
        <w:t xml:space="preserve"> y orientación.</w:t>
      </w:r>
    </w:p>
    <w:p w14:paraId="4A904AA6" w14:textId="2A5E00E6" w:rsidR="00956AA2" w:rsidRPr="00E2158F" w:rsidRDefault="00CE4909" w:rsidP="005F5CA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0"/>
          <w:szCs w:val="20"/>
        </w:rPr>
      </w:pPr>
      <w:r w:rsidRPr="00E2158F">
        <w:rPr>
          <w:rFonts w:ascii="Arial" w:eastAsia="Arial" w:hAnsi="Arial" w:cs="Arial"/>
          <w:sz w:val="20"/>
          <w:szCs w:val="20"/>
        </w:rPr>
        <w:t xml:space="preserve">En </w:t>
      </w:r>
      <w:r w:rsidR="00956AA2" w:rsidRPr="00E2158F">
        <w:rPr>
          <w:rFonts w:ascii="Arial" w:eastAsia="Arial" w:hAnsi="Arial" w:cs="Arial"/>
          <w:sz w:val="20"/>
          <w:szCs w:val="20"/>
        </w:rPr>
        <w:t>cuanto al funcionamiento de</w:t>
      </w:r>
      <w:r w:rsidRPr="00E2158F">
        <w:rPr>
          <w:rFonts w:ascii="Arial" w:eastAsia="Arial" w:hAnsi="Arial" w:cs="Arial"/>
          <w:sz w:val="20"/>
          <w:szCs w:val="20"/>
        </w:rPr>
        <w:t xml:space="preserve"> cada servicio, se hace relevante la implementación de estándares de calidad y protocolos a seguir que deben estar al alcance y conocimiento de cada funcionario. </w:t>
      </w:r>
      <w:r w:rsidR="00956AA2" w:rsidRPr="00E2158F">
        <w:rPr>
          <w:rFonts w:ascii="Arial" w:eastAsia="Arial" w:hAnsi="Arial" w:cs="Arial"/>
          <w:sz w:val="20"/>
          <w:szCs w:val="20"/>
        </w:rPr>
        <w:t>Para aquello es relevante orientar y definir en los procesos y fases de las prestaciones que brinda cada servicio</w:t>
      </w:r>
      <w:r w:rsidR="005F5CA3" w:rsidRPr="00E2158F">
        <w:rPr>
          <w:rFonts w:ascii="Arial" w:eastAsia="Arial" w:hAnsi="Arial" w:cs="Arial"/>
          <w:sz w:val="20"/>
          <w:szCs w:val="20"/>
        </w:rPr>
        <w:t>.</w:t>
      </w:r>
    </w:p>
    <w:p w14:paraId="577CD263" w14:textId="08D96F0D" w:rsidR="007F1765" w:rsidRPr="00E2158F" w:rsidRDefault="007F1765" w:rsidP="00956AA2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0"/>
          <w:szCs w:val="20"/>
        </w:rPr>
      </w:pPr>
      <w:r w:rsidRPr="00E2158F">
        <w:rPr>
          <w:rFonts w:ascii="Arial" w:eastAsia="Arial" w:hAnsi="Arial" w:cs="Arial"/>
          <w:sz w:val="20"/>
          <w:szCs w:val="20"/>
        </w:rPr>
        <w:t xml:space="preserve">El programa de inducción del </w:t>
      </w:r>
      <w:proofErr w:type="spellStart"/>
      <w:r w:rsidRPr="00E2158F">
        <w:rPr>
          <w:rFonts w:ascii="Arial" w:eastAsia="Arial" w:hAnsi="Arial" w:cs="Arial"/>
          <w:sz w:val="20"/>
          <w:szCs w:val="20"/>
        </w:rPr>
        <w:t>Cesfam</w:t>
      </w:r>
      <w:proofErr w:type="spellEnd"/>
      <w:r w:rsidRPr="00E2158F">
        <w:rPr>
          <w:rFonts w:ascii="Arial" w:eastAsia="Arial" w:hAnsi="Arial" w:cs="Arial"/>
          <w:sz w:val="20"/>
          <w:szCs w:val="20"/>
        </w:rPr>
        <w:t xml:space="preserve"> José Joaquín Aguirre busca ser integrador, pertinente, oportuno, continuo y con cobertura a todos los funcionarios que ingresen</w:t>
      </w:r>
      <w:r w:rsidR="00E2158F" w:rsidRPr="00E2158F">
        <w:rPr>
          <w:rFonts w:ascii="Arial" w:eastAsia="Arial" w:hAnsi="Arial" w:cs="Arial"/>
          <w:sz w:val="20"/>
          <w:szCs w:val="20"/>
        </w:rPr>
        <w:t xml:space="preserve"> a farmacia</w:t>
      </w:r>
      <w:r w:rsidRPr="00E2158F">
        <w:rPr>
          <w:rFonts w:ascii="Arial" w:eastAsia="Arial" w:hAnsi="Arial" w:cs="Arial"/>
          <w:sz w:val="20"/>
          <w:szCs w:val="20"/>
        </w:rPr>
        <w:t>.</w:t>
      </w:r>
    </w:p>
    <w:p w14:paraId="6CC6A896" w14:textId="1C3E7D4D" w:rsidR="005F5CA3" w:rsidRDefault="005F5CA3" w:rsidP="00956AA2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2"/>
          <w:szCs w:val="22"/>
        </w:rPr>
      </w:pPr>
    </w:p>
    <w:p w14:paraId="1885F2FB" w14:textId="77777777" w:rsidR="00E2158F" w:rsidRPr="003E1A1B" w:rsidRDefault="00E2158F" w:rsidP="00956AA2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2"/>
          <w:szCs w:val="22"/>
        </w:rPr>
      </w:pPr>
    </w:p>
    <w:p w14:paraId="69837687" w14:textId="4B3FBBF2" w:rsidR="00F63F7A" w:rsidRPr="003E1A1B" w:rsidRDefault="00F63F7A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/>
          <w:sz w:val="22"/>
          <w:szCs w:val="22"/>
        </w:rPr>
      </w:pPr>
      <w:r w:rsidRPr="003E1A1B">
        <w:rPr>
          <w:rFonts w:ascii="Arial" w:eastAsia="Arial" w:hAnsi="Arial" w:cs="Arial"/>
          <w:b/>
          <w:sz w:val="22"/>
          <w:szCs w:val="22"/>
        </w:rPr>
        <w:t>2-. Objetivo</w:t>
      </w:r>
      <w:r w:rsidR="00265B31" w:rsidRPr="003E1A1B">
        <w:rPr>
          <w:rFonts w:ascii="Arial" w:eastAsia="Arial" w:hAnsi="Arial" w:cs="Arial"/>
          <w:b/>
          <w:sz w:val="22"/>
          <w:szCs w:val="22"/>
        </w:rPr>
        <w:t xml:space="preserve">: </w:t>
      </w:r>
    </w:p>
    <w:p w14:paraId="6A653EA0" w14:textId="77777777" w:rsidR="00166DC8" w:rsidRDefault="00166DC8" w:rsidP="007F1765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Cs/>
          <w:sz w:val="22"/>
          <w:szCs w:val="22"/>
        </w:rPr>
      </w:pPr>
    </w:p>
    <w:p w14:paraId="63A38FD4" w14:textId="152F1B87" w:rsidR="00F63F7A" w:rsidRPr="00E2158F" w:rsidRDefault="007C1406" w:rsidP="007F1765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 xml:space="preserve"> Normar el procedimiento de o</w:t>
      </w:r>
      <w:r w:rsidR="00265B31" w:rsidRPr="00E2158F">
        <w:rPr>
          <w:rFonts w:ascii="Arial" w:eastAsia="Arial" w:hAnsi="Arial" w:cs="Arial"/>
          <w:bCs/>
          <w:sz w:val="20"/>
          <w:szCs w:val="20"/>
        </w:rPr>
        <w:t>ri</w:t>
      </w:r>
      <w:r>
        <w:rPr>
          <w:rFonts w:ascii="Arial" w:eastAsia="Arial" w:hAnsi="Arial" w:cs="Arial"/>
          <w:bCs/>
          <w:sz w:val="20"/>
          <w:szCs w:val="20"/>
        </w:rPr>
        <w:t>entación</w:t>
      </w:r>
      <w:r w:rsidR="00CE4909" w:rsidRPr="00E2158F">
        <w:rPr>
          <w:rFonts w:ascii="Arial" w:eastAsia="Arial" w:hAnsi="Arial" w:cs="Arial"/>
          <w:bCs/>
          <w:sz w:val="20"/>
          <w:szCs w:val="20"/>
        </w:rPr>
        <w:t xml:space="preserve"> al personal </w:t>
      </w:r>
      <w:r w:rsidR="00D7786F" w:rsidRPr="00E2158F">
        <w:rPr>
          <w:rFonts w:ascii="Arial" w:eastAsia="Arial" w:hAnsi="Arial" w:cs="Arial"/>
          <w:bCs/>
          <w:sz w:val="20"/>
          <w:szCs w:val="20"/>
        </w:rPr>
        <w:t xml:space="preserve">nuevo </w:t>
      </w:r>
      <w:r w:rsidR="00CE4909" w:rsidRPr="00E2158F">
        <w:rPr>
          <w:rFonts w:ascii="Arial" w:eastAsia="Arial" w:hAnsi="Arial" w:cs="Arial"/>
          <w:bCs/>
          <w:sz w:val="20"/>
          <w:szCs w:val="20"/>
        </w:rPr>
        <w:t xml:space="preserve">respecto a las funciones, </w:t>
      </w:r>
      <w:r w:rsidR="00265B31" w:rsidRPr="00E2158F">
        <w:rPr>
          <w:rFonts w:ascii="Arial" w:eastAsia="Arial" w:hAnsi="Arial" w:cs="Arial"/>
          <w:bCs/>
          <w:sz w:val="20"/>
          <w:szCs w:val="20"/>
        </w:rPr>
        <w:t>organización y funcionamiento del</w:t>
      </w:r>
      <w:r w:rsidR="00E2158F">
        <w:rPr>
          <w:rFonts w:ascii="Arial" w:eastAsia="Arial" w:hAnsi="Arial" w:cs="Arial"/>
          <w:bCs/>
          <w:sz w:val="20"/>
          <w:szCs w:val="20"/>
        </w:rPr>
        <w:t xml:space="preserve"> servicio de farmacia.</w:t>
      </w:r>
    </w:p>
    <w:p w14:paraId="505787B7" w14:textId="77777777" w:rsidR="00EA2AF6" w:rsidRDefault="00EA2AF6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/>
          <w:sz w:val="22"/>
          <w:szCs w:val="22"/>
        </w:rPr>
      </w:pPr>
    </w:p>
    <w:p w14:paraId="124DF81B" w14:textId="77777777" w:rsidR="00166DC8" w:rsidRDefault="00166DC8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/>
          <w:sz w:val="22"/>
          <w:szCs w:val="22"/>
        </w:rPr>
      </w:pPr>
    </w:p>
    <w:p w14:paraId="5433DD47" w14:textId="77777777" w:rsidR="00166DC8" w:rsidRDefault="00166DC8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/>
          <w:sz w:val="22"/>
          <w:szCs w:val="22"/>
        </w:rPr>
      </w:pPr>
    </w:p>
    <w:p w14:paraId="64BCD2D8" w14:textId="77777777" w:rsidR="00166DC8" w:rsidRDefault="00166DC8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/>
          <w:sz w:val="22"/>
          <w:szCs w:val="22"/>
        </w:rPr>
      </w:pPr>
    </w:p>
    <w:p w14:paraId="3AF19172" w14:textId="77777777" w:rsidR="00166DC8" w:rsidRDefault="00166DC8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/>
          <w:sz w:val="22"/>
          <w:szCs w:val="22"/>
        </w:rPr>
      </w:pPr>
    </w:p>
    <w:p w14:paraId="6A710A47" w14:textId="77777777" w:rsidR="00F63F7A" w:rsidRPr="003E1A1B" w:rsidRDefault="00F63F7A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/>
          <w:sz w:val="22"/>
          <w:szCs w:val="22"/>
        </w:rPr>
      </w:pPr>
      <w:r w:rsidRPr="003E1A1B">
        <w:rPr>
          <w:rFonts w:ascii="Arial" w:eastAsia="Arial" w:hAnsi="Arial" w:cs="Arial"/>
          <w:b/>
          <w:sz w:val="22"/>
          <w:szCs w:val="22"/>
        </w:rPr>
        <w:t>3-. Alcance</w:t>
      </w:r>
    </w:p>
    <w:p w14:paraId="0DA42FBF" w14:textId="77777777" w:rsidR="00A07334" w:rsidRPr="00EA2AF6" w:rsidRDefault="00A07334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0"/>
          <w:szCs w:val="22"/>
        </w:rPr>
      </w:pPr>
    </w:p>
    <w:p w14:paraId="6EC85FB7" w14:textId="5DC4FC81" w:rsidR="00F63F7A" w:rsidRPr="00EA2AF6" w:rsidRDefault="000C2BFA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0"/>
          <w:szCs w:val="22"/>
        </w:rPr>
      </w:pPr>
      <w:r w:rsidRPr="00EA2AF6">
        <w:rPr>
          <w:rFonts w:ascii="Arial" w:eastAsia="Arial" w:hAnsi="Arial" w:cs="Arial"/>
          <w:sz w:val="20"/>
          <w:szCs w:val="22"/>
        </w:rPr>
        <w:t>El present</w:t>
      </w:r>
      <w:r w:rsidR="00267E50" w:rsidRPr="00EA2AF6">
        <w:rPr>
          <w:rFonts w:ascii="Arial" w:eastAsia="Arial" w:hAnsi="Arial" w:cs="Arial"/>
          <w:sz w:val="20"/>
          <w:szCs w:val="22"/>
        </w:rPr>
        <w:t xml:space="preserve">e protocolo aplica </w:t>
      </w:r>
      <w:r w:rsidR="00BB74F8" w:rsidRPr="00EA2AF6">
        <w:rPr>
          <w:rFonts w:ascii="Arial" w:eastAsia="Arial" w:hAnsi="Arial" w:cs="Arial"/>
          <w:sz w:val="20"/>
          <w:szCs w:val="22"/>
        </w:rPr>
        <w:t>para todos</w:t>
      </w:r>
      <w:r w:rsidR="00265B31" w:rsidRPr="00EA2AF6">
        <w:rPr>
          <w:rFonts w:ascii="Arial" w:eastAsia="Arial" w:hAnsi="Arial" w:cs="Arial"/>
          <w:sz w:val="20"/>
          <w:szCs w:val="22"/>
        </w:rPr>
        <w:t xml:space="preserve"> </w:t>
      </w:r>
      <w:r w:rsidR="00267E50" w:rsidRPr="00EA2AF6">
        <w:rPr>
          <w:rFonts w:ascii="Arial" w:eastAsia="Arial" w:hAnsi="Arial" w:cs="Arial"/>
          <w:sz w:val="20"/>
          <w:szCs w:val="22"/>
        </w:rPr>
        <w:t xml:space="preserve">los funcionarios que </w:t>
      </w:r>
      <w:r w:rsidR="00265B31" w:rsidRPr="00EA2AF6">
        <w:rPr>
          <w:rFonts w:ascii="Arial" w:eastAsia="Arial" w:hAnsi="Arial" w:cs="Arial"/>
          <w:sz w:val="20"/>
          <w:szCs w:val="22"/>
        </w:rPr>
        <w:t xml:space="preserve">ingresen a CESFAM José Joaquín Aguirre y </w:t>
      </w:r>
      <w:r w:rsidR="00242269" w:rsidRPr="00EA2AF6">
        <w:rPr>
          <w:rFonts w:ascii="Arial" w:eastAsia="Arial" w:hAnsi="Arial" w:cs="Arial"/>
          <w:sz w:val="20"/>
          <w:szCs w:val="22"/>
        </w:rPr>
        <w:t xml:space="preserve">Posta Rural San Vicente que </w:t>
      </w:r>
      <w:r w:rsidR="008D03D8" w:rsidRPr="00EA2AF6">
        <w:rPr>
          <w:rFonts w:ascii="Arial" w:eastAsia="Arial" w:hAnsi="Arial" w:cs="Arial"/>
          <w:sz w:val="20"/>
          <w:szCs w:val="22"/>
        </w:rPr>
        <w:t xml:space="preserve">se </w:t>
      </w:r>
      <w:r w:rsidR="00D7786F" w:rsidRPr="00EA2AF6">
        <w:rPr>
          <w:rFonts w:ascii="Arial" w:eastAsia="Arial" w:hAnsi="Arial" w:cs="Arial"/>
          <w:sz w:val="20"/>
          <w:szCs w:val="22"/>
        </w:rPr>
        <w:t xml:space="preserve">desempeñen en el </w:t>
      </w:r>
      <w:r w:rsidR="00EA2AF6" w:rsidRPr="00EA2AF6">
        <w:rPr>
          <w:rFonts w:ascii="Arial" w:eastAsia="Arial" w:hAnsi="Arial" w:cs="Arial"/>
          <w:sz w:val="20"/>
          <w:szCs w:val="22"/>
        </w:rPr>
        <w:t>servicio de Farmacia</w:t>
      </w:r>
      <w:r w:rsidR="00D7786F" w:rsidRPr="00EA2AF6">
        <w:rPr>
          <w:rFonts w:ascii="Arial" w:eastAsia="Arial" w:hAnsi="Arial" w:cs="Arial"/>
          <w:sz w:val="20"/>
          <w:szCs w:val="22"/>
        </w:rPr>
        <w:t>.</w:t>
      </w:r>
    </w:p>
    <w:p w14:paraId="42B5C55C" w14:textId="4920747D" w:rsidR="00166DC8" w:rsidRDefault="00166DC8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br w:type="page"/>
      </w:r>
    </w:p>
    <w:p w14:paraId="7D21BC9E" w14:textId="77777777" w:rsidR="00D7786F" w:rsidRPr="003E1A1B" w:rsidRDefault="00D7786F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/>
          <w:sz w:val="22"/>
          <w:szCs w:val="22"/>
        </w:rPr>
      </w:pPr>
    </w:p>
    <w:p w14:paraId="5261304A" w14:textId="77777777" w:rsidR="00F63F7A" w:rsidRPr="003E1A1B" w:rsidRDefault="007F1765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2"/>
          <w:szCs w:val="22"/>
        </w:rPr>
      </w:pPr>
      <w:r w:rsidRPr="003E1A1B">
        <w:rPr>
          <w:rFonts w:ascii="Arial" w:eastAsia="Arial" w:hAnsi="Arial" w:cs="Arial"/>
          <w:b/>
          <w:sz w:val="22"/>
          <w:szCs w:val="22"/>
        </w:rPr>
        <w:t>4</w:t>
      </w:r>
      <w:r w:rsidR="00F63F7A" w:rsidRPr="003E1A1B">
        <w:rPr>
          <w:rFonts w:ascii="Arial" w:eastAsia="Arial" w:hAnsi="Arial" w:cs="Arial"/>
          <w:b/>
          <w:sz w:val="22"/>
          <w:szCs w:val="22"/>
        </w:rPr>
        <w:t xml:space="preserve">-. </w:t>
      </w:r>
      <w:r w:rsidR="00D7786F" w:rsidRPr="003E1A1B">
        <w:rPr>
          <w:rFonts w:ascii="Arial" w:eastAsia="Arial" w:hAnsi="Arial" w:cs="Arial"/>
          <w:b/>
          <w:sz w:val="22"/>
          <w:szCs w:val="22"/>
        </w:rPr>
        <w:t>Responsables</w:t>
      </w:r>
    </w:p>
    <w:p w14:paraId="758666DD" w14:textId="77777777" w:rsidR="00F63F7A" w:rsidRPr="003E1A1B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24"/>
        <w:gridCol w:w="4925"/>
      </w:tblGrid>
      <w:tr w:rsidR="00EA2AF6" w14:paraId="0E5D86E6" w14:textId="77777777" w:rsidTr="00EA2AF6">
        <w:tc>
          <w:tcPr>
            <w:tcW w:w="4924" w:type="dxa"/>
          </w:tcPr>
          <w:p w14:paraId="5657F26C" w14:textId="06C7F3B6" w:rsidR="00EA2AF6" w:rsidRPr="00EA2AF6" w:rsidRDefault="00EA2AF6" w:rsidP="003E1A1B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2"/>
              </w:rPr>
            </w:pPr>
            <w:r w:rsidRPr="00EA2AF6">
              <w:rPr>
                <w:rFonts w:ascii="Arial" w:eastAsia="Arial" w:hAnsi="Arial" w:cs="Arial"/>
                <w:sz w:val="20"/>
                <w:szCs w:val="22"/>
              </w:rPr>
              <w:t>Químico farmacéutico</w:t>
            </w:r>
          </w:p>
        </w:tc>
        <w:tc>
          <w:tcPr>
            <w:tcW w:w="4925" w:type="dxa"/>
          </w:tcPr>
          <w:p w14:paraId="3FDD410B" w14:textId="77777777" w:rsidR="00EA2AF6" w:rsidRPr="00EA2AF6" w:rsidRDefault="00EA2AF6" w:rsidP="00EA2AF6">
            <w:pPr>
              <w:pStyle w:val="Prrafodelista"/>
              <w:numPr>
                <w:ilvl w:val="0"/>
                <w:numId w:val="31"/>
              </w:num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2"/>
              </w:rPr>
            </w:pPr>
            <w:r w:rsidRPr="00EA2AF6">
              <w:rPr>
                <w:rFonts w:ascii="Arial" w:eastAsia="Arial" w:hAnsi="Arial" w:cs="Arial"/>
                <w:sz w:val="20"/>
                <w:szCs w:val="22"/>
              </w:rPr>
              <w:t>Elaborar y actualizar el presente documento.</w:t>
            </w:r>
          </w:p>
          <w:p w14:paraId="3E5E5804" w14:textId="77777777" w:rsidR="00EA2AF6" w:rsidRPr="00EA2AF6" w:rsidRDefault="00EA2AF6" w:rsidP="00EA2AF6">
            <w:pPr>
              <w:pStyle w:val="Prrafodelista"/>
              <w:numPr>
                <w:ilvl w:val="0"/>
                <w:numId w:val="31"/>
              </w:num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2"/>
              </w:rPr>
            </w:pPr>
            <w:r w:rsidRPr="00EA2AF6">
              <w:rPr>
                <w:rFonts w:ascii="Arial" w:eastAsia="Arial" w:hAnsi="Arial" w:cs="Arial"/>
                <w:sz w:val="20"/>
                <w:szCs w:val="22"/>
              </w:rPr>
              <w:t>Coordinar orientación a funcionario.</w:t>
            </w:r>
          </w:p>
          <w:p w14:paraId="06FC0BCE" w14:textId="3623BD4B" w:rsidR="00EA2AF6" w:rsidRPr="00EA2AF6" w:rsidRDefault="00EA2AF6" w:rsidP="00EA2AF6">
            <w:pPr>
              <w:pStyle w:val="Prrafodelista"/>
              <w:numPr>
                <w:ilvl w:val="0"/>
                <w:numId w:val="31"/>
              </w:num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2"/>
              </w:rPr>
            </w:pPr>
            <w:r w:rsidRPr="00EA2AF6">
              <w:rPr>
                <w:rFonts w:ascii="Arial" w:eastAsia="Arial" w:hAnsi="Arial" w:cs="Arial"/>
                <w:sz w:val="20"/>
                <w:szCs w:val="22"/>
              </w:rPr>
              <w:t>Realizar orientación a funcionario nuevo.</w:t>
            </w:r>
          </w:p>
        </w:tc>
      </w:tr>
      <w:tr w:rsidR="00EA2AF6" w14:paraId="720805FA" w14:textId="77777777" w:rsidTr="00EA2AF6">
        <w:tc>
          <w:tcPr>
            <w:tcW w:w="4924" w:type="dxa"/>
          </w:tcPr>
          <w:p w14:paraId="350CEDB6" w14:textId="1421C987" w:rsidR="00EA2AF6" w:rsidRPr="00EA2AF6" w:rsidRDefault="00EA2AF6" w:rsidP="003E1A1B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2"/>
              </w:rPr>
            </w:pPr>
            <w:r w:rsidRPr="00EA2AF6">
              <w:rPr>
                <w:rFonts w:ascii="Arial" w:eastAsia="Arial" w:hAnsi="Arial" w:cs="Arial"/>
                <w:sz w:val="20"/>
                <w:szCs w:val="22"/>
              </w:rPr>
              <w:t>Recursos Humanos</w:t>
            </w:r>
          </w:p>
        </w:tc>
        <w:tc>
          <w:tcPr>
            <w:tcW w:w="4925" w:type="dxa"/>
          </w:tcPr>
          <w:p w14:paraId="4C0835E2" w14:textId="1436BA60" w:rsidR="00EA2AF6" w:rsidRPr="00EA2AF6" w:rsidRDefault="00EA2AF6" w:rsidP="00EA2AF6">
            <w:pPr>
              <w:pStyle w:val="Prrafodelista"/>
              <w:numPr>
                <w:ilvl w:val="0"/>
                <w:numId w:val="32"/>
              </w:num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2"/>
              </w:rPr>
            </w:pPr>
            <w:r w:rsidRPr="00EA2AF6">
              <w:rPr>
                <w:rFonts w:ascii="Arial" w:eastAsia="Arial" w:hAnsi="Arial" w:cs="Arial"/>
                <w:sz w:val="20"/>
                <w:szCs w:val="22"/>
              </w:rPr>
              <w:t>Informar  a Encargado de área el ingreso de un nuevo trabajador.</w:t>
            </w:r>
          </w:p>
        </w:tc>
      </w:tr>
      <w:tr w:rsidR="00166DC8" w14:paraId="1E8CE238" w14:textId="77777777" w:rsidTr="00EA2AF6">
        <w:tc>
          <w:tcPr>
            <w:tcW w:w="4924" w:type="dxa"/>
          </w:tcPr>
          <w:p w14:paraId="1AF75FB7" w14:textId="148C1557" w:rsidR="00166DC8" w:rsidRPr="00EA2AF6" w:rsidRDefault="00166DC8" w:rsidP="003E1A1B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2"/>
              </w:rPr>
              <w:t>Enfermera coordinadora</w:t>
            </w:r>
          </w:p>
        </w:tc>
        <w:tc>
          <w:tcPr>
            <w:tcW w:w="4925" w:type="dxa"/>
          </w:tcPr>
          <w:p w14:paraId="1F1FB5C4" w14:textId="171DB995" w:rsidR="00166DC8" w:rsidRPr="00EA2AF6" w:rsidRDefault="00166DC8" w:rsidP="00EA2AF6">
            <w:pPr>
              <w:pStyle w:val="Prrafodelista"/>
              <w:numPr>
                <w:ilvl w:val="0"/>
                <w:numId w:val="32"/>
              </w:num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2"/>
              </w:rPr>
              <w:t>Informar a Químico farmacéutico si se integrará TENS nuevo a la rotación del personal de farmacia.</w:t>
            </w:r>
          </w:p>
        </w:tc>
      </w:tr>
      <w:tr w:rsidR="00EA2AF6" w14:paraId="0352E398" w14:textId="77777777" w:rsidTr="00EA2AF6">
        <w:tc>
          <w:tcPr>
            <w:tcW w:w="4924" w:type="dxa"/>
          </w:tcPr>
          <w:p w14:paraId="38DA30B8" w14:textId="7F3A4978" w:rsidR="00EA2AF6" w:rsidRPr="00EA2AF6" w:rsidRDefault="00EA2AF6" w:rsidP="003E1A1B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2"/>
              </w:rPr>
            </w:pPr>
            <w:r w:rsidRPr="00EA2AF6">
              <w:rPr>
                <w:rFonts w:ascii="Arial" w:eastAsia="Arial" w:hAnsi="Arial" w:cs="Arial"/>
                <w:sz w:val="20"/>
                <w:szCs w:val="22"/>
              </w:rPr>
              <w:t>TENS de Farmacia</w:t>
            </w:r>
          </w:p>
        </w:tc>
        <w:tc>
          <w:tcPr>
            <w:tcW w:w="4925" w:type="dxa"/>
          </w:tcPr>
          <w:p w14:paraId="258BE813" w14:textId="737EBB51" w:rsidR="00EA2AF6" w:rsidRPr="00EA2AF6" w:rsidRDefault="00EA2AF6" w:rsidP="00EA2AF6">
            <w:pPr>
              <w:pStyle w:val="Prrafodelista"/>
              <w:numPr>
                <w:ilvl w:val="0"/>
                <w:numId w:val="32"/>
              </w:num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2"/>
              </w:rPr>
            </w:pPr>
            <w:r w:rsidRPr="00EA2AF6">
              <w:rPr>
                <w:rFonts w:ascii="Arial" w:eastAsia="Arial" w:hAnsi="Arial" w:cs="Arial"/>
                <w:sz w:val="20"/>
                <w:szCs w:val="22"/>
              </w:rPr>
              <w:t>Apoyar el proceso de orientación del nuevo funcionario.</w:t>
            </w:r>
          </w:p>
        </w:tc>
      </w:tr>
    </w:tbl>
    <w:p w14:paraId="571B8BB8" w14:textId="1DEBB57C" w:rsidR="003E1A1B" w:rsidRDefault="003E1A1B" w:rsidP="003E1A1B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2"/>
          <w:szCs w:val="22"/>
        </w:rPr>
      </w:pPr>
    </w:p>
    <w:p w14:paraId="5D06BBF9" w14:textId="77777777" w:rsidR="003E1A1B" w:rsidRPr="003E1A1B" w:rsidRDefault="003E1A1B" w:rsidP="003E1A1B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2"/>
          <w:szCs w:val="22"/>
        </w:rPr>
      </w:pPr>
    </w:p>
    <w:p w14:paraId="63510AAC" w14:textId="77777777" w:rsidR="00DF7815" w:rsidRPr="003E1A1B" w:rsidRDefault="00DF7815" w:rsidP="00DF7815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2"/>
          <w:szCs w:val="22"/>
        </w:rPr>
      </w:pPr>
    </w:p>
    <w:p w14:paraId="0012E00B" w14:textId="7587C699" w:rsidR="00DF7815" w:rsidRPr="003E1A1B" w:rsidRDefault="00DF7815" w:rsidP="00DF7815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3E1A1B">
        <w:rPr>
          <w:rFonts w:ascii="Arial" w:eastAsia="Arial" w:hAnsi="Arial" w:cs="Arial"/>
          <w:b/>
          <w:bCs/>
          <w:sz w:val="22"/>
          <w:szCs w:val="22"/>
        </w:rPr>
        <w:t>5.- Definiciones</w:t>
      </w:r>
    </w:p>
    <w:p w14:paraId="4BC325DD" w14:textId="77777777" w:rsidR="00DF7815" w:rsidRPr="003E1A1B" w:rsidRDefault="00DF7815" w:rsidP="00DF7815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2"/>
          <w:szCs w:val="22"/>
        </w:rPr>
      </w:pPr>
    </w:p>
    <w:p w14:paraId="0AF7E227" w14:textId="5CB8194E" w:rsidR="00DF7815" w:rsidRPr="007C1406" w:rsidRDefault="00DF7815" w:rsidP="00DF7815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0"/>
          <w:szCs w:val="20"/>
        </w:rPr>
      </w:pPr>
      <w:r w:rsidRPr="003E1A1B">
        <w:rPr>
          <w:rFonts w:ascii="Arial" w:eastAsia="Arial" w:hAnsi="Arial" w:cs="Arial"/>
          <w:b/>
          <w:bCs/>
          <w:sz w:val="22"/>
          <w:szCs w:val="22"/>
        </w:rPr>
        <w:t>Orientación:</w:t>
      </w:r>
      <w:r w:rsidRPr="003E1A1B">
        <w:rPr>
          <w:rFonts w:ascii="Arial" w:eastAsia="Arial" w:hAnsi="Arial" w:cs="Arial"/>
          <w:sz w:val="22"/>
          <w:szCs w:val="22"/>
        </w:rPr>
        <w:t xml:space="preserve"> </w:t>
      </w:r>
      <w:r w:rsidRPr="007C1406">
        <w:rPr>
          <w:rFonts w:ascii="Arial" w:eastAsia="Arial" w:hAnsi="Arial" w:cs="Arial"/>
          <w:sz w:val="20"/>
          <w:szCs w:val="20"/>
        </w:rPr>
        <w:t>El concepto de orientación está vinculado al verbo orientar. Esta acción hace referencia a situar una cosa en una cierta posición, a comunicar a una persona aquello que no sabe y que pretende conocer, o a guiar a un sujeto hacia un sitio.</w:t>
      </w:r>
    </w:p>
    <w:p w14:paraId="0405A556" w14:textId="77777777" w:rsidR="00256DF6" w:rsidRPr="003E1A1B" w:rsidRDefault="00256DF6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</w:p>
    <w:p w14:paraId="6065883F" w14:textId="77777777" w:rsidR="00166DC8" w:rsidRDefault="00166DC8" w:rsidP="00D57B2B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3228BDD1" w14:textId="77777777" w:rsidR="00166DC8" w:rsidRDefault="00166DC8" w:rsidP="00D57B2B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006C81A" w14:textId="77777777" w:rsidR="00166DC8" w:rsidRDefault="00166DC8" w:rsidP="00D57B2B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4B106BCE" w14:textId="75E4AE3B" w:rsidR="00D57B2B" w:rsidRPr="003E1A1B" w:rsidRDefault="00DF7815" w:rsidP="00D57B2B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3E1A1B">
        <w:rPr>
          <w:rFonts w:ascii="Arial" w:eastAsia="Arial" w:hAnsi="Arial" w:cs="Arial"/>
          <w:b/>
          <w:bCs/>
          <w:sz w:val="22"/>
          <w:szCs w:val="22"/>
        </w:rPr>
        <w:t>6</w:t>
      </w:r>
      <w:r w:rsidR="00BA1E4A" w:rsidRPr="003E1A1B">
        <w:rPr>
          <w:rFonts w:ascii="Arial" w:eastAsia="Arial" w:hAnsi="Arial" w:cs="Arial"/>
          <w:b/>
          <w:bCs/>
          <w:sz w:val="22"/>
          <w:szCs w:val="22"/>
        </w:rPr>
        <w:t xml:space="preserve">.- </w:t>
      </w:r>
      <w:r w:rsidR="00F718D3" w:rsidRPr="003E1A1B">
        <w:rPr>
          <w:rFonts w:ascii="Arial" w:eastAsia="Arial" w:hAnsi="Arial" w:cs="Arial"/>
          <w:b/>
          <w:bCs/>
          <w:sz w:val="22"/>
          <w:szCs w:val="22"/>
        </w:rPr>
        <w:t>Desarrollo</w:t>
      </w:r>
    </w:p>
    <w:p w14:paraId="224DE4AD" w14:textId="214A8303" w:rsidR="00F718D3" w:rsidRPr="003E1A1B" w:rsidRDefault="00F718D3" w:rsidP="00D57B2B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2"/>
          <w:szCs w:val="22"/>
        </w:rPr>
      </w:pPr>
    </w:p>
    <w:p w14:paraId="2C4BBF64" w14:textId="191EAD69" w:rsidR="009B6EC6" w:rsidRPr="003E1A1B" w:rsidRDefault="005C7F77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/>
          <w:sz w:val="22"/>
          <w:szCs w:val="22"/>
        </w:rPr>
      </w:pPr>
      <w:r w:rsidRPr="003E1A1B">
        <w:rPr>
          <w:rFonts w:ascii="Arial" w:eastAsia="Arial" w:hAnsi="Arial" w:cs="Arial"/>
          <w:b/>
          <w:sz w:val="22"/>
          <w:szCs w:val="22"/>
        </w:rPr>
        <w:t>Metodología</w:t>
      </w:r>
    </w:p>
    <w:p w14:paraId="3961D43A" w14:textId="77777777" w:rsidR="005C7F77" w:rsidRPr="003E1A1B" w:rsidRDefault="005C7F77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/>
          <w:sz w:val="22"/>
          <w:szCs w:val="22"/>
        </w:rPr>
      </w:pPr>
    </w:p>
    <w:p w14:paraId="70FA3917" w14:textId="66B86B3D" w:rsidR="009B6EC6" w:rsidRPr="00166DC8" w:rsidRDefault="005C7F77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Cs/>
          <w:sz w:val="20"/>
          <w:szCs w:val="20"/>
        </w:rPr>
      </w:pPr>
      <w:r w:rsidRPr="00166DC8">
        <w:rPr>
          <w:rFonts w:ascii="Arial" w:eastAsia="Arial" w:hAnsi="Arial" w:cs="Arial"/>
          <w:bCs/>
          <w:sz w:val="20"/>
          <w:szCs w:val="20"/>
        </w:rPr>
        <w:t>P</w:t>
      </w:r>
      <w:r w:rsidR="007F1765" w:rsidRPr="00166DC8">
        <w:rPr>
          <w:rFonts w:ascii="Arial" w:eastAsia="Arial" w:hAnsi="Arial" w:cs="Arial"/>
          <w:bCs/>
          <w:sz w:val="20"/>
          <w:szCs w:val="20"/>
        </w:rPr>
        <w:t>roceso de inducción del pe</w:t>
      </w:r>
      <w:r w:rsidR="00EA2AF6" w:rsidRPr="00166DC8">
        <w:rPr>
          <w:rFonts w:ascii="Arial" w:eastAsia="Arial" w:hAnsi="Arial" w:cs="Arial"/>
          <w:bCs/>
          <w:sz w:val="20"/>
          <w:szCs w:val="20"/>
        </w:rPr>
        <w:t>rsonal nuevo en farmacia</w:t>
      </w:r>
      <w:r w:rsidR="00723EB1" w:rsidRPr="00166DC8">
        <w:rPr>
          <w:rFonts w:ascii="Arial" w:eastAsia="Arial" w:hAnsi="Arial" w:cs="Arial"/>
          <w:bCs/>
          <w:sz w:val="20"/>
          <w:szCs w:val="20"/>
        </w:rPr>
        <w:t xml:space="preserve"> consistirá en lo siguiente: </w:t>
      </w:r>
    </w:p>
    <w:p w14:paraId="19D5B2DA" w14:textId="6C199250" w:rsidR="00107203" w:rsidRPr="00166DC8" w:rsidRDefault="00107203" w:rsidP="005C7F77">
      <w:pPr>
        <w:pStyle w:val="Prrafodelista"/>
        <w:numPr>
          <w:ilvl w:val="0"/>
          <w:numId w:val="24"/>
        </w:num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Cs/>
          <w:sz w:val="20"/>
          <w:szCs w:val="20"/>
        </w:rPr>
      </w:pPr>
      <w:r w:rsidRPr="00166DC8">
        <w:rPr>
          <w:rFonts w:ascii="Arial" w:eastAsia="Arial" w:hAnsi="Arial" w:cs="Arial"/>
          <w:bCs/>
          <w:sz w:val="20"/>
          <w:szCs w:val="20"/>
        </w:rPr>
        <w:t>Entrega de información y revisión de documentos de la unidad.</w:t>
      </w:r>
    </w:p>
    <w:p w14:paraId="0F551400" w14:textId="2C150C0D" w:rsidR="00107203" w:rsidRPr="00166DC8" w:rsidRDefault="00107203" w:rsidP="00107203">
      <w:pPr>
        <w:pStyle w:val="Prrafodelista"/>
        <w:numPr>
          <w:ilvl w:val="0"/>
          <w:numId w:val="24"/>
        </w:num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Cs/>
          <w:sz w:val="20"/>
          <w:szCs w:val="20"/>
        </w:rPr>
      </w:pPr>
      <w:r w:rsidRPr="00166DC8">
        <w:rPr>
          <w:rFonts w:ascii="Arial" w:eastAsia="Arial" w:hAnsi="Arial" w:cs="Arial"/>
          <w:bCs/>
          <w:sz w:val="20"/>
          <w:szCs w:val="20"/>
        </w:rPr>
        <w:t>Orientación en el puesto de trabajo</w:t>
      </w:r>
    </w:p>
    <w:p w14:paraId="3422DA53" w14:textId="7DD7AEF2" w:rsidR="00EF3F59" w:rsidRPr="00166DC8" w:rsidRDefault="00107203" w:rsidP="00EF3F59">
      <w:pPr>
        <w:pStyle w:val="Prrafodelista"/>
        <w:numPr>
          <w:ilvl w:val="0"/>
          <w:numId w:val="24"/>
        </w:num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Cs/>
          <w:sz w:val="20"/>
          <w:szCs w:val="20"/>
        </w:rPr>
      </w:pPr>
      <w:r w:rsidRPr="00166DC8">
        <w:rPr>
          <w:rFonts w:ascii="Arial" w:eastAsia="Arial" w:hAnsi="Arial" w:cs="Arial"/>
          <w:bCs/>
          <w:sz w:val="20"/>
          <w:szCs w:val="20"/>
        </w:rPr>
        <w:t>Reconocimiento de sistemas operativos.</w:t>
      </w:r>
    </w:p>
    <w:p w14:paraId="381E831C" w14:textId="0943DB5C" w:rsidR="00EF3F59" w:rsidRPr="00166DC8" w:rsidRDefault="00107203" w:rsidP="00EF3F59">
      <w:pPr>
        <w:pStyle w:val="Prrafodelista"/>
        <w:numPr>
          <w:ilvl w:val="0"/>
          <w:numId w:val="24"/>
        </w:num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Cs/>
          <w:sz w:val="20"/>
          <w:szCs w:val="20"/>
        </w:rPr>
      </w:pPr>
      <w:r w:rsidRPr="00166DC8">
        <w:rPr>
          <w:rFonts w:ascii="Arial" w:eastAsia="Arial" w:hAnsi="Arial" w:cs="Arial"/>
          <w:bCs/>
          <w:sz w:val="20"/>
          <w:szCs w:val="20"/>
        </w:rPr>
        <w:t>Procedimiento de</w:t>
      </w:r>
      <w:r w:rsidR="00166DC8">
        <w:rPr>
          <w:rFonts w:ascii="Arial" w:eastAsia="Arial" w:hAnsi="Arial" w:cs="Arial"/>
          <w:bCs/>
          <w:sz w:val="20"/>
          <w:szCs w:val="20"/>
        </w:rPr>
        <w:t xml:space="preserve"> recepción y</w:t>
      </w:r>
      <w:r w:rsidR="00EA2AF6" w:rsidRPr="00166DC8">
        <w:rPr>
          <w:rFonts w:ascii="Arial" w:eastAsia="Arial" w:hAnsi="Arial" w:cs="Arial"/>
          <w:bCs/>
          <w:sz w:val="20"/>
          <w:szCs w:val="20"/>
        </w:rPr>
        <w:t xml:space="preserve"> despacho de medicamentos</w:t>
      </w:r>
      <w:r w:rsidRPr="00166DC8">
        <w:rPr>
          <w:rFonts w:ascii="Arial" w:eastAsia="Arial" w:hAnsi="Arial" w:cs="Arial"/>
          <w:bCs/>
          <w:sz w:val="20"/>
          <w:szCs w:val="20"/>
        </w:rPr>
        <w:t>.</w:t>
      </w:r>
    </w:p>
    <w:p w14:paraId="149B4709" w14:textId="77777777" w:rsidR="00EA2AF6" w:rsidRPr="003E1A1B" w:rsidRDefault="00EA2AF6" w:rsidP="00EA2AF6">
      <w:pPr>
        <w:pStyle w:val="Prrafodelista"/>
        <w:tabs>
          <w:tab w:val="left" w:pos="1590"/>
        </w:tabs>
        <w:spacing w:line="276" w:lineRule="auto"/>
        <w:ind w:left="1899" w:right="645"/>
        <w:jc w:val="both"/>
        <w:rPr>
          <w:rFonts w:ascii="Arial" w:eastAsia="Arial" w:hAnsi="Arial" w:cs="Arial"/>
          <w:bCs/>
          <w:sz w:val="22"/>
          <w:szCs w:val="22"/>
        </w:rPr>
      </w:pPr>
    </w:p>
    <w:p w14:paraId="0598A4AA" w14:textId="77777777" w:rsidR="00993412" w:rsidRDefault="00993412" w:rsidP="00C6170C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3572"/>
        <w:gridCol w:w="2268"/>
        <w:gridCol w:w="1207"/>
      </w:tblGrid>
      <w:tr w:rsidR="00166DC8" w14:paraId="573A1B44" w14:textId="5BA53EE7" w:rsidTr="00166DC8">
        <w:tc>
          <w:tcPr>
            <w:tcW w:w="2802" w:type="dxa"/>
          </w:tcPr>
          <w:p w14:paraId="4BF1B8EB" w14:textId="77777777" w:rsidR="00166DC8" w:rsidRPr="00C267AA" w:rsidRDefault="00166DC8" w:rsidP="00751FDD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C267AA"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Descripción</w:t>
            </w:r>
          </w:p>
        </w:tc>
        <w:tc>
          <w:tcPr>
            <w:tcW w:w="3572" w:type="dxa"/>
          </w:tcPr>
          <w:p w14:paraId="134FDAD4" w14:textId="77777777" w:rsidR="00166DC8" w:rsidRPr="00C267AA" w:rsidRDefault="00166DC8" w:rsidP="00751FDD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C267AA">
              <w:rPr>
                <w:rFonts w:ascii="Arial" w:eastAsia="Arial" w:hAnsi="Arial" w:cs="Arial"/>
                <w:b/>
                <w:sz w:val="22"/>
                <w:szCs w:val="22"/>
              </w:rPr>
              <w:t>Actividades</w:t>
            </w:r>
          </w:p>
        </w:tc>
        <w:tc>
          <w:tcPr>
            <w:tcW w:w="2268" w:type="dxa"/>
          </w:tcPr>
          <w:p w14:paraId="798AA71E" w14:textId="77777777" w:rsidR="00166DC8" w:rsidRPr="00C267AA" w:rsidRDefault="00166DC8" w:rsidP="00751FDD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C267AA">
              <w:rPr>
                <w:rFonts w:ascii="Arial" w:eastAsia="Arial" w:hAnsi="Arial" w:cs="Arial"/>
                <w:b/>
                <w:sz w:val="22"/>
                <w:szCs w:val="22"/>
              </w:rPr>
              <w:t>Responsable</w:t>
            </w:r>
          </w:p>
        </w:tc>
        <w:tc>
          <w:tcPr>
            <w:tcW w:w="1207" w:type="dxa"/>
          </w:tcPr>
          <w:p w14:paraId="6D6B150F" w14:textId="4ED4D695" w:rsidR="00166DC8" w:rsidRPr="00C267AA" w:rsidRDefault="00166DC8" w:rsidP="00751FDD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Día</w:t>
            </w:r>
          </w:p>
        </w:tc>
      </w:tr>
      <w:tr w:rsidR="00166DC8" w14:paraId="5334435C" w14:textId="4013C4EE" w:rsidTr="00166DC8">
        <w:tc>
          <w:tcPr>
            <w:tcW w:w="2802" w:type="dxa"/>
          </w:tcPr>
          <w:p w14:paraId="228C2385" w14:textId="44B88598" w:rsidR="00166DC8" w:rsidRDefault="00166DC8" w:rsidP="00751FDD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Entrega de información y revisión de documentos de la unidad</w:t>
            </w:r>
          </w:p>
        </w:tc>
        <w:tc>
          <w:tcPr>
            <w:tcW w:w="3572" w:type="dxa"/>
          </w:tcPr>
          <w:p w14:paraId="0FD30F05" w14:textId="4976F3E8" w:rsidR="00166DC8" w:rsidRDefault="00166DC8" w:rsidP="001154F8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Se presentan los documentos referentes al almacenamiento de medicamentos e insumos, protocolo de rotulación, envasado y despacho de medicamentos), notificación de eventos adversos y manuales técnicos y administrativos de la unidad.</w:t>
            </w:r>
          </w:p>
          <w:p w14:paraId="10649CF3" w14:textId="7E2941ED" w:rsidR="00166DC8" w:rsidRDefault="00166DC8" w:rsidP="001154F8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7EE5DBF5" w14:textId="76F2BC22" w:rsidR="00166DC8" w:rsidRDefault="00166DC8" w:rsidP="00751FDD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Químico Farmacéutico</w:t>
            </w:r>
          </w:p>
        </w:tc>
        <w:tc>
          <w:tcPr>
            <w:tcW w:w="1207" w:type="dxa"/>
          </w:tcPr>
          <w:p w14:paraId="5176A844" w14:textId="5638EB11" w:rsidR="00166DC8" w:rsidRDefault="00166DC8" w:rsidP="00751FDD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1</w:t>
            </w:r>
          </w:p>
        </w:tc>
      </w:tr>
      <w:tr w:rsidR="00166DC8" w14:paraId="070DD331" w14:textId="50220F52" w:rsidTr="00166DC8">
        <w:tc>
          <w:tcPr>
            <w:tcW w:w="2802" w:type="dxa"/>
          </w:tcPr>
          <w:p w14:paraId="1708F5EB" w14:textId="77777777" w:rsidR="00166DC8" w:rsidRDefault="00166DC8" w:rsidP="00751FDD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Orientación en el puesto de trabajo.</w:t>
            </w:r>
          </w:p>
        </w:tc>
        <w:tc>
          <w:tcPr>
            <w:tcW w:w="3572" w:type="dxa"/>
          </w:tcPr>
          <w:p w14:paraId="17AD84D3" w14:textId="65802D2D" w:rsidR="00166DC8" w:rsidRDefault="00166DC8" w:rsidP="00751FDD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Presentación a todos los integrantes del equipo de trabajo de la unidad.</w:t>
            </w:r>
          </w:p>
          <w:p w14:paraId="76CD4B25" w14:textId="77777777" w:rsidR="00166DC8" w:rsidRDefault="00166DC8" w:rsidP="00751FDD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Especificación del puesto de trabajo.</w:t>
            </w:r>
          </w:p>
          <w:p w14:paraId="4C209E41" w14:textId="193A1379" w:rsidR="00166DC8" w:rsidRDefault="00166DC8" w:rsidP="00751FDD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1A63F07E" w14:textId="2CE19623" w:rsidR="00166DC8" w:rsidRDefault="00166DC8" w:rsidP="00751FDD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Químico farmacéutico.</w:t>
            </w:r>
          </w:p>
        </w:tc>
        <w:tc>
          <w:tcPr>
            <w:tcW w:w="1207" w:type="dxa"/>
          </w:tcPr>
          <w:p w14:paraId="45B295BB" w14:textId="7377D502" w:rsidR="00166DC8" w:rsidRDefault="00166DC8" w:rsidP="00751FDD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1</w:t>
            </w:r>
          </w:p>
        </w:tc>
      </w:tr>
      <w:tr w:rsidR="00166DC8" w14:paraId="71D21CBD" w14:textId="6F26F1B6" w:rsidTr="00166DC8">
        <w:tc>
          <w:tcPr>
            <w:tcW w:w="2802" w:type="dxa"/>
          </w:tcPr>
          <w:p w14:paraId="67ACBC3A" w14:textId="27C733A2" w:rsidR="00166DC8" w:rsidRDefault="00166DC8" w:rsidP="00751FDD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Reconocimiento de sistemas operativos</w:t>
            </w:r>
          </w:p>
        </w:tc>
        <w:tc>
          <w:tcPr>
            <w:tcW w:w="3572" w:type="dxa"/>
          </w:tcPr>
          <w:p w14:paraId="68BDE1EC" w14:textId="218CBFF5" w:rsidR="00166DC8" w:rsidRDefault="00166DC8" w:rsidP="00B75C9C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Registro en Rayen</w:t>
            </w:r>
          </w:p>
        </w:tc>
        <w:tc>
          <w:tcPr>
            <w:tcW w:w="2268" w:type="dxa"/>
          </w:tcPr>
          <w:p w14:paraId="5791074E" w14:textId="7268E4F8" w:rsidR="00166DC8" w:rsidRDefault="00166DC8" w:rsidP="00751FDD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TENS del Servicio</w:t>
            </w:r>
          </w:p>
        </w:tc>
        <w:tc>
          <w:tcPr>
            <w:tcW w:w="1207" w:type="dxa"/>
          </w:tcPr>
          <w:p w14:paraId="4413B799" w14:textId="5733A3BD" w:rsidR="00166DC8" w:rsidRDefault="00166DC8" w:rsidP="00751FDD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2</w:t>
            </w:r>
          </w:p>
        </w:tc>
      </w:tr>
      <w:tr w:rsidR="00166DC8" w14:paraId="5C5C4AC5" w14:textId="77777777" w:rsidTr="00166DC8">
        <w:tc>
          <w:tcPr>
            <w:tcW w:w="2802" w:type="dxa"/>
          </w:tcPr>
          <w:p w14:paraId="5DA4B36B" w14:textId="28EF686A" w:rsidR="00166DC8" w:rsidRDefault="00166DC8" w:rsidP="00751FDD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Procedimiento de recepción y despacho de medicamentos.</w:t>
            </w:r>
          </w:p>
        </w:tc>
        <w:tc>
          <w:tcPr>
            <w:tcW w:w="3572" w:type="dxa"/>
          </w:tcPr>
          <w:p w14:paraId="612C4C5B" w14:textId="77777777" w:rsidR="00166DC8" w:rsidRDefault="00166DC8" w:rsidP="00B75C9C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Se muestra de manera directa el procedimiento de recepción y despacho de medicamentos.</w:t>
            </w:r>
          </w:p>
          <w:p w14:paraId="1283F507" w14:textId="16C341CA" w:rsidR="00166DC8" w:rsidRDefault="00166DC8" w:rsidP="00B75C9C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En caso de que no haya recepción de medicamentos o insumos ese día, se procede a relatar dicho procedimiento.</w:t>
            </w:r>
          </w:p>
        </w:tc>
        <w:tc>
          <w:tcPr>
            <w:tcW w:w="2268" w:type="dxa"/>
          </w:tcPr>
          <w:p w14:paraId="6B5BC942" w14:textId="5BBFAF7C" w:rsidR="00166DC8" w:rsidRDefault="00166DC8" w:rsidP="00751FDD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 xml:space="preserve">TENS del Servicio </w:t>
            </w:r>
          </w:p>
        </w:tc>
        <w:tc>
          <w:tcPr>
            <w:tcW w:w="1207" w:type="dxa"/>
          </w:tcPr>
          <w:p w14:paraId="3B44E043" w14:textId="63BBFE5D" w:rsidR="00166DC8" w:rsidRDefault="00166DC8" w:rsidP="00751FDD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2</w:t>
            </w:r>
          </w:p>
        </w:tc>
      </w:tr>
    </w:tbl>
    <w:p w14:paraId="386BA1DE" w14:textId="7B7A227C" w:rsidR="008F42E6" w:rsidRDefault="008F42E6" w:rsidP="00751FDD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Cs/>
          <w:sz w:val="22"/>
          <w:szCs w:val="22"/>
        </w:rPr>
      </w:pPr>
    </w:p>
    <w:p w14:paraId="22A62957" w14:textId="66663A30" w:rsidR="00B40BFE" w:rsidRDefault="00B40BFE" w:rsidP="00751FDD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Cs/>
          <w:sz w:val="22"/>
          <w:szCs w:val="22"/>
        </w:rPr>
      </w:pPr>
    </w:p>
    <w:p w14:paraId="7AD33181" w14:textId="131F1B8D" w:rsidR="003E1A1B" w:rsidRDefault="003E1A1B" w:rsidP="00751FDD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Cs/>
          <w:sz w:val="22"/>
          <w:szCs w:val="22"/>
        </w:rPr>
      </w:pPr>
    </w:p>
    <w:p w14:paraId="2B70A31A" w14:textId="1B2DDCBD" w:rsidR="003E1A1B" w:rsidRDefault="003E1A1B" w:rsidP="00751FDD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Cs/>
          <w:sz w:val="22"/>
          <w:szCs w:val="22"/>
        </w:rPr>
      </w:pPr>
    </w:p>
    <w:p w14:paraId="4979EC4B" w14:textId="656AC479" w:rsidR="003E1A1B" w:rsidRDefault="003E1A1B" w:rsidP="00751FDD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Cs/>
          <w:sz w:val="22"/>
          <w:szCs w:val="22"/>
        </w:rPr>
      </w:pPr>
    </w:p>
    <w:p w14:paraId="4C003DE2" w14:textId="77777777" w:rsidR="003E1A1B" w:rsidRDefault="003E1A1B" w:rsidP="00751FDD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Cs/>
          <w:sz w:val="22"/>
          <w:szCs w:val="22"/>
        </w:rPr>
      </w:pPr>
    </w:p>
    <w:p w14:paraId="3698F822" w14:textId="77777777" w:rsidR="008A57E4" w:rsidRDefault="008A57E4" w:rsidP="007B2A3F">
      <w:pPr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2573F7E9" w14:textId="70D7603A" w:rsidR="009F39E7" w:rsidRPr="009F39E7" w:rsidRDefault="00403812" w:rsidP="007B2A3F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>Cada vez que ingrese personal nuevo al servicio,</w:t>
      </w:r>
      <w:r w:rsidR="00EB728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F39E7" w:rsidRPr="009F39E7">
        <w:rPr>
          <w:rFonts w:ascii="Arial" w:eastAsia="Calibri" w:hAnsi="Arial" w:cs="Arial"/>
          <w:sz w:val="22"/>
          <w:szCs w:val="22"/>
          <w:lang w:eastAsia="en-US"/>
        </w:rPr>
        <w:t xml:space="preserve">se realizará una </w:t>
      </w:r>
      <w:r w:rsidR="00533126">
        <w:rPr>
          <w:rFonts w:ascii="Arial" w:eastAsia="Calibri" w:hAnsi="Arial" w:cs="Arial"/>
          <w:sz w:val="22"/>
          <w:szCs w:val="22"/>
          <w:lang w:eastAsia="en-US"/>
        </w:rPr>
        <w:t xml:space="preserve">orientación e </w:t>
      </w:r>
      <w:r w:rsidR="009F39E7" w:rsidRPr="009F39E7">
        <w:rPr>
          <w:rFonts w:ascii="Arial" w:eastAsia="Calibri" w:hAnsi="Arial" w:cs="Arial"/>
          <w:sz w:val="22"/>
          <w:szCs w:val="22"/>
          <w:lang w:eastAsia="en-US"/>
        </w:rPr>
        <w:t xml:space="preserve">inducción </w:t>
      </w:r>
      <w:r w:rsidR="00533126">
        <w:rPr>
          <w:rFonts w:ascii="Arial" w:eastAsia="Calibri" w:hAnsi="Arial" w:cs="Arial"/>
          <w:sz w:val="22"/>
          <w:szCs w:val="22"/>
          <w:lang w:eastAsia="en-US"/>
        </w:rPr>
        <w:t>e</w:t>
      </w:r>
      <w:r w:rsidR="005071B4">
        <w:rPr>
          <w:rFonts w:ascii="Arial" w:eastAsia="Calibri" w:hAnsi="Arial" w:cs="Arial"/>
          <w:sz w:val="22"/>
          <w:szCs w:val="22"/>
          <w:lang w:eastAsia="en-US"/>
        </w:rPr>
        <w:t>n el servicio de Farmacia</w:t>
      </w:r>
      <w:r w:rsidR="00166DC8">
        <w:rPr>
          <w:rFonts w:ascii="Arial" w:eastAsia="Calibri" w:hAnsi="Arial" w:cs="Arial"/>
          <w:sz w:val="22"/>
          <w:szCs w:val="22"/>
          <w:lang w:eastAsia="en-US"/>
        </w:rPr>
        <w:t>, en caso de que funcionario no sea nuevo pero haya estado 1 año o más fuera del servicio, se procederá a realizar dicha inducción nuevamente</w:t>
      </w:r>
      <w:r w:rsidR="0053312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CFA6B07" w14:textId="3E1A1937" w:rsidR="00166DC8" w:rsidRDefault="00166DC8">
      <w:pPr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br w:type="page"/>
      </w:r>
    </w:p>
    <w:p w14:paraId="0A462E3F" w14:textId="77777777" w:rsidR="009F39E7" w:rsidRDefault="009F39E7" w:rsidP="007B2A3F">
      <w:pPr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3434664" w14:textId="2918F475" w:rsidR="00811763" w:rsidRDefault="00DF7815" w:rsidP="007B2A3F">
      <w:pPr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7</w:t>
      </w:r>
      <w:r w:rsidR="001E2644">
        <w:rPr>
          <w:rFonts w:ascii="Arial" w:eastAsia="Calibri" w:hAnsi="Arial" w:cs="Arial"/>
          <w:b/>
          <w:bCs/>
          <w:sz w:val="22"/>
          <w:szCs w:val="22"/>
          <w:lang w:eastAsia="en-US"/>
        </w:rPr>
        <w:t>.</w:t>
      </w:r>
      <w:r w:rsidR="007B2A3F" w:rsidRPr="007B2A3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- </w:t>
      </w:r>
      <w:r w:rsidR="00C244AF">
        <w:rPr>
          <w:rFonts w:ascii="Arial" w:eastAsia="Calibri" w:hAnsi="Arial" w:cs="Arial"/>
          <w:b/>
          <w:bCs/>
          <w:sz w:val="22"/>
          <w:szCs w:val="22"/>
          <w:lang w:eastAsia="en-US"/>
        </w:rPr>
        <w:t>Distribución</w:t>
      </w:r>
    </w:p>
    <w:p w14:paraId="309432E0" w14:textId="77777777" w:rsidR="00811763" w:rsidRDefault="00811763" w:rsidP="007B2A3F">
      <w:pPr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5FF7682" w14:textId="63543F3A" w:rsidR="00E85273" w:rsidRPr="00E85273" w:rsidRDefault="00E85273" w:rsidP="00E85273">
      <w:pPr>
        <w:pStyle w:val="Prrafodelista"/>
        <w:numPr>
          <w:ilvl w:val="0"/>
          <w:numId w:val="29"/>
        </w:numPr>
        <w:rPr>
          <w:rFonts w:ascii="Arial" w:eastAsia="Calibri" w:hAnsi="Arial" w:cs="Arial"/>
          <w:sz w:val="22"/>
          <w:szCs w:val="22"/>
          <w:lang w:eastAsia="en-US"/>
        </w:rPr>
      </w:pPr>
      <w:r w:rsidRPr="00E85273">
        <w:rPr>
          <w:rFonts w:ascii="Arial" w:eastAsia="Calibri" w:hAnsi="Arial" w:cs="Arial"/>
          <w:sz w:val="22"/>
          <w:szCs w:val="22"/>
          <w:lang w:eastAsia="en-US"/>
        </w:rPr>
        <w:t>Dirección del establecimiento</w:t>
      </w:r>
    </w:p>
    <w:p w14:paraId="7472389B" w14:textId="01310086" w:rsidR="00E85273" w:rsidRPr="00E85273" w:rsidRDefault="00E85273" w:rsidP="00E85273">
      <w:pPr>
        <w:pStyle w:val="Prrafodelista"/>
        <w:numPr>
          <w:ilvl w:val="0"/>
          <w:numId w:val="29"/>
        </w:numPr>
        <w:rPr>
          <w:rFonts w:ascii="Arial" w:eastAsia="Calibri" w:hAnsi="Arial" w:cs="Arial"/>
          <w:sz w:val="22"/>
          <w:szCs w:val="22"/>
          <w:lang w:eastAsia="en-US"/>
        </w:rPr>
      </w:pPr>
      <w:r w:rsidRPr="00E85273">
        <w:rPr>
          <w:rFonts w:ascii="Arial" w:eastAsia="Calibri" w:hAnsi="Arial" w:cs="Arial"/>
          <w:sz w:val="22"/>
          <w:szCs w:val="22"/>
          <w:lang w:eastAsia="en-US"/>
        </w:rPr>
        <w:t>Unidad de Calidad y Seguridad del Paciente</w:t>
      </w:r>
    </w:p>
    <w:p w14:paraId="623BCE21" w14:textId="0BC4C40D" w:rsidR="00E85273" w:rsidRPr="00E85273" w:rsidRDefault="00E85273" w:rsidP="00E85273">
      <w:pPr>
        <w:pStyle w:val="Prrafodelista"/>
        <w:numPr>
          <w:ilvl w:val="0"/>
          <w:numId w:val="29"/>
        </w:numPr>
        <w:rPr>
          <w:rFonts w:ascii="Arial" w:eastAsia="Calibri" w:hAnsi="Arial" w:cs="Arial"/>
          <w:sz w:val="22"/>
          <w:szCs w:val="22"/>
          <w:lang w:eastAsia="en-US"/>
        </w:rPr>
      </w:pPr>
      <w:r w:rsidRPr="00E85273">
        <w:rPr>
          <w:rFonts w:ascii="Arial" w:eastAsia="Calibri" w:hAnsi="Arial" w:cs="Arial"/>
          <w:sz w:val="22"/>
          <w:szCs w:val="22"/>
          <w:lang w:eastAsia="en-US"/>
        </w:rPr>
        <w:t>Enfermera Coordinadora</w:t>
      </w:r>
    </w:p>
    <w:p w14:paraId="2B5FB1F0" w14:textId="5C71F5A9" w:rsidR="00E85273" w:rsidRPr="00E85273" w:rsidRDefault="00E85273" w:rsidP="00E85273">
      <w:pPr>
        <w:pStyle w:val="Prrafodelista"/>
        <w:numPr>
          <w:ilvl w:val="0"/>
          <w:numId w:val="29"/>
        </w:numPr>
        <w:rPr>
          <w:rFonts w:ascii="Arial" w:eastAsia="Calibri" w:hAnsi="Arial" w:cs="Arial"/>
          <w:sz w:val="22"/>
          <w:szCs w:val="22"/>
          <w:lang w:eastAsia="en-US"/>
        </w:rPr>
      </w:pPr>
      <w:r w:rsidRPr="00E85273">
        <w:rPr>
          <w:rFonts w:ascii="Arial" w:eastAsia="Calibri" w:hAnsi="Arial" w:cs="Arial"/>
          <w:sz w:val="22"/>
          <w:szCs w:val="22"/>
          <w:lang w:eastAsia="en-US"/>
        </w:rPr>
        <w:t>Encargada de Posta</w:t>
      </w:r>
    </w:p>
    <w:p w14:paraId="337A1C84" w14:textId="77777777" w:rsidR="00E85273" w:rsidRDefault="00E85273" w:rsidP="00E85273">
      <w:pPr>
        <w:pStyle w:val="Prrafodelista"/>
        <w:numPr>
          <w:ilvl w:val="0"/>
          <w:numId w:val="29"/>
        </w:numPr>
        <w:rPr>
          <w:rFonts w:ascii="Arial" w:eastAsia="Calibri" w:hAnsi="Arial" w:cs="Arial"/>
          <w:sz w:val="22"/>
          <w:szCs w:val="22"/>
          <w:lang w:eastAsia="en-US"/>
        </w:rPr>
      </w:pPr>
      <w:r w:rsidRPr="00E85273">
        <w:rPr>
          <w:rFonts w:ascii="Arial" w:eastAsia="Calibri" w:hAnsi="Arial" w:cs="Arial"/>
          <w:sz w:val="22"/>
          <w:szCs w:val="22"/>
          <w:lang w:eastAsia="en-US"/>
        </w:rPr>
        <w:t>Encargadas de sector</w:t>
      </w:r>
    </w:p>
    <w:p w14:paraId="0BECDF6B" w14:textId="4B145229" w:rsidR="00CD04BF" w:rsidRDefault="00CD04BF" w:rsidP="00E85273">
      <w:pPr>
        <w:pStyle w:val="Prrafodelista"/>
        <w:numPr>
          <w:ilvl w:val="0"/>
          <w:numId w:val="29"/>
        </w:num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Enfermera supervisora del servicio</w:t>
      </w:r>
    </w:p>
    <w:p w14:paraId="5D87CCB6" w14:textId="483D7EE6" w:rsidR="00C244AF" w:rsidRPr="00E85273" w:rsidRDefault="00CD04BF" w:rsidP="00E85273">
      <w:pPr>
        <w:pStyle w:val="Prrafodelista"/>
        <w:numPr>
          <w:ilvl w:val="0"/>
          <w:numId w:val="29"/>
        </w:num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Personal del servicio</w:t>
      </w:r>
      <w:r w:rsidRPr="00E8527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="00C244AF" w:rsidRPr="00E85273">
        <w:rPr>
          <w:rFonts w:ascii="Arial" w:eastAsia="Calibri" w:hAnsi="Arial" w:cs="Arial"/>
          <w:b/>
          <w:bCs/>
          <w:sz w:val="22"/>
          <w:szCs w:val="22"/>
          <w:lang w:eastAsia="en-US"/>
        </w:rPr>
        <w:br w:type="page"/>
      </w:r>
    </w:p>
    <w:p w14:paraId="3DC53776" w14:textId="77777777" w:rsidR="00C244AF" w:rsidRDefault="00C244AF" w:rsidP="007B2A3F">
      <w:pPr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51ED7F6F" w14:textId="10C42831" w:rsidR="00C244AF" w:rsidRPr="007B2A3F" w:rsidRDefault="00DF7815" w:rsidP="007B2A3F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8</w:t>
      </w:r>
      <w:r w:rsidR="00C244AF">
        <w:rPr>
          <w:rFonts w:ascii="Arial" w:eastAsia="Calibri" w:hAnsi="Arial" w:cs="Arial"/>
          <w:b/>
          <w:bCs/>
          <w:sz w:val="22"/>
          <w:szCs w:val="22"/>
          <w:lang w:eastAsia="en-US"/>
        </w:rPr>
        <w:t>.- Anexos</w:t>
      </w:r>
    </w:p>
    <w:p w14:paraId="4CE75A94" w14:textId="34EE2ABC" w:rsidR="00782C5C" w:rsidRDefault="00347E3C" w:rsidP="00C244AF">
      <w:pPr>
        <w:spacing w:after="160" w:line="259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Hoja de registro de inducción</w:t>
      </w:r>
    </w:p>
    <w:p w14:paraId="628AB46F" w14:textId="77777777" w:rsidR="00347E3C" w:rsidRPr="00DB2D91" w:rsidRDefault="00347E3C" w:rsidP="00347E3C">
      <w:pPr>
        <w:spacing w:after="160" w:line="259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DB2D91">
        <w:rPr>
          <w:rFonts w:ascii="Arial" w:eastAsia="Calibri" w:hAnsi="Arial" w:cs="Arial"/>
          <w:sz w:val="20"/>
          <w:szCs w:val="20"/>
          <w:lang w:eastAsia="en-US"/>
        </w:rPr>
        <w:t>Se Recibe de manera conforme inducción que contempla:</w:t>
      </w:r>
    </w:p>
    <w:p w14:paraId="6FD6E1BF" w14:textId="77777777" w:rsidR="00DB2D91" w:rsidRPr="00DB2D91" w:rsidRDefault="00DB2D91" w:rsidP="00DB2D91">
      <w:pPr>
        <w:spacing w:after="160" w:line="259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DB2D91">
        <w:rPr>
          <w:rFonts w:ascii="Arial" w:eastAsia="Calibri" w:hAnsi="Arial" w:cs="Arial"/>
          <w:sz w:val="20"/>
          <w:szCs w:val="20"/>
          <w:lang w:eastAsia="en-US"/>
        </w:rPr>
        <w:t>-</w:t>
      </w:r>
      <w:r w:rsidRPr="00DB2D91">
        <w:rPr>
          <w:rFonts w:ascii="Arial" w:eastAsia="Calibri" w:hAnsi="Arial" w:cs="Arial"/>
          <w:sz w:val="20"/>
          <w:szCs w:val="20"/>
          <w:lang w:eastAsia="en-US"/>
        </w:rPr>
        <w:tab/>
        <w:t>Entrega de información y revisión de documentos de la unidad.</w:t>
      </w:r>
    </w:p>
    <w:p w14:paraId="219F54CC" w14:textId="77777777" w:rsidR="00DB2D91" w:rsidRPr="00DB2D91" w:rsidRDefault="00DB2D91" w:rsidP="00DB2D91">
      <w:pPr>
        <w:spacing w:after="160" w:line="259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DB2D91">
        <w:rPr>
          <w:rFonts w:ascii="Arial" w:eastAsia="Calibri" w:hAnsi="Arial" w:cs="Arial"/>
          <w:sz w:val="20"/>
          <w:szCs w:val="20"/>
          <w:lang w:eastAsia="en-US"/>
        </w:rPr>
        <w:t>-</w:t>
      </w:r>
      <w:r w:rsidRPr="00DB2D91">
        <w:rPr>
          <w:rFonts w:ascii="Arial" w:eastAsia="Calibri" w:hAnsi="Arial" w:cs="Arial"/>
          <w:sz w:val="20"/>
          <w:szCs w:val="20"/>
          <w:lang w:eastAsia="en-US"/>
        </w:rPr>
        <w:tab/>
        <w:t>Orientación en el puesto de trabajo</w:t>
      </w:r>
    </w:p>
    <w:p w14:paraId="7884EC0D" w14:textId="77777777" w:rsidR="00DB2D91" w:rsidRPr="00DB2D91" w:rsidRDefault="00DB2D91" w:rsidP="00DB2D91">
      <w:pPr>
        <w:spacing w:after="160" w:line="259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DB2D91">
        <w:rPr>
          <w:rFonts w:ascii="Arial" w:eastAsia="Calibri" w:hAnsi="Arial" w:cs="Arial"/>
          <w:sz w:val="20"/>
          <w:szCs w:val="20"/>
          <w:lang w:eastAsia="en-US"/>
        </w:rPr>
        <w:t>-</w:t>
      </w:r>
      <w:r w:rsidRPr="00DB2D91">
        <w:rPr>
          <w:rFonts w:ascii="Arial" w:eastAsia="Calibri" w:hAnsi="Arial" w:cs="Arial"/>
          <w:sz w:val="20"/>
          <w:szCs w:val="20"/>
          <w:lang w:eastAsia="en-US"/>
        </w:rPr>
        <w:tab/>
        <w:t>Reconocimiento de sistemas operativos.</w:t>
      </w:r>
      <w:bookmarkStart w:id="0" w:name="_GoBack"/>
      <w:bookmarkEnd w:id="0"/>
    </w:p>
    <w:p w14:paraId="1E6095AD" w14:textId="77777777" w:rsidR="00DB2D91" w:rsidRPr="00DB2D91" w:rsidRDefault="00DB2D91" w:rsidP="00DB2D91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DB2D91">
        <w:rPr>
          <w:rFonts w:ascii="Arial" w:eastAsia="Calibri" w:hAnsi="Arial" w:cs="Arial"/>
          <w:sz w:val="20"/>
          <w:szCs w:val="20"/>
          <w:lang w:eastAsia="en-US"/>
        </w:rPr>
        <w:t>-</w:t>
      </w:r>
      <w:r w:rsidRPr="00DB2D91">
        <w:rPr>
          <w:rFonts w:ascii="Arial" w:eastAsia="Calibri" w:hAnsi="Arial" w:cs="Arial"/>
          <w:sz w:val="20"/>
          <w:szCs w:val="20"/>
          <w:lang w:eastAsia="en-US"/>
        </w:rPr>
        <w:tab/>
        <w:t>Procedimiento de recepción y despacho de medicamentos</w:t>
      </w:r>
      <w:r w:rsidRPr="00DB2D91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29983A2" w14:textId="77777777" w:rsidR="00DB2D91" w:rsidRPr="003E1A1B" w:rsidRDefault="00DB2D91" w:rsidP="00347E3C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23C926C8" w14:textId="77777777" w:rsidR="001E2644" w:rsidRPr="003E1A1B" w:rsidRDefault="001E2644" w:rsidP="001E2644">
      <w:pPr>
        <w:spacing w:after="160" w:line="259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0"/>
        <w:gridCol w:w="1326"/>
        <w:gridCol w:w="3283"/>
      </w:tblGrid>
      <w:tr w:rsidR="00347E3C" w:rsidRPr="003E1A1B" w14:paraId="355BB701" w14:textId="77777777" w:rsidTr="00347E3C">
        <w:tc>
          <w:tcPr>
            <w:tcW w:w="5240" w:type="dxa"/>
          </w:tcPr>
          <w:p w14:paraId="76E1951A" w14:textId="77777777" w:rsidR="00347E3C" w:rsidRPr="003E1A1B" w:rsidRDefault="00347E3C" w:rsidP="001E2644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3E1A1B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Nombre</w:t>
            </w:r>
          </w:p>
        </w:tc>
        <w:tc>
          <w:tcPr>
            <w:tcW w:w="1326" w:type="dxa"/>
          </w:tcPr>
          <w:p w14:paraId="47220D77" w14:textId="77777777" w:rsidR="00347E3C" w:rsidRPr="003E1A1B" w:rsidRDefault="00347E3C" w:rsidP="001E2644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3E1A1B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Fecha</w:t>
            </w:r>
          </w:p>
        </w:tc>
        <w:tc>
          <w:tcPr>
            <w:tcW w:w="3283" w:type="dxa"/>
          </w:tcPr>
          <w:p w14:paraId="006B745D" w14:textId="77777777" w:rsidR="00347E3C" w:rsidRPr="003E1A1B" w:rsidRDefault="00347E3C" w:rsidP="001E2644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3E1A1B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Firma</w:t>
            </w:r>
          </w:p>
        </w:tc>
      </w:tr>
      <w:tr w:rsidR="00347E3C" w:rsidRPr="003E1A1B" w14:paraId="702FE0A7" w14:textId="77777777" w:rsidTr="00347E3C">
        <w:tc>
          <w:tcPr>
            <w:tcW w:w="5240" w:type="dxa"/>
          </w:tcPr>
          <w:p w14:paraId="1A886314" w14:textId="77777777" w:rsidR="00347E3C" w:rsidRPr="003E1A1B" w:rsidRDefault="00347E3C" w:rsidP="001E2644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</w:tcPr>
          <w:p w14:paraId="7D4DC0B4" w14:textId="77777777" w:rsidR="00347E3C" w:rsidRPr="003E1A1B" w:rsidRDefault="00347E3C" w:rsidP="001E2644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83" w:type="dxa"/>
          </w:tcPr>
          <w:p w14:paraId="2AE6B80F" w14:textId="77777777" w:rsidR="00347E3C" w:rsidRPr="003E1A1B" w:rsidRDefault="00347E3C" w:rsidP="001E2644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47E3C" w:rsidRPr="003E1A1B" w14:paraId="00552E12" w14:textId="77777777" w:rsidTr="00347E3C">
        <w:tc>
          <w:tcPr>
            <w:tcW w:w="5240" w:type="dxa"/>
          </w:tcPr>
          <w:p w14:paraId="77CA5243" w14:textId="77777777" w:rsidR="00347E3C" w:rsidRPr="003E1A1B" w:rsidRDefault="00347E3C" w:rsidP="001E2644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</w:tcPr>
          <w:p w14:paraId="27C2CE40" w14:textId="77777777" w:rsidR="00347E3C" w:rsidRPr="003E1A1B" w:rsidRDefault="00347E3C" w:rsidP="001E2644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83" w:type="dxa"/>
          </w:tcPr>
          <w:p w14:paraId="776F351A" w14:textId="77777777" w:rsidR="00347E3C" w:rsidRPr="003E1A1B" w:rsidRDefault="00347E3C" w:rsidP="001E2644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47E3C" w:rsidRPr="003E1A1B" w14:paraId="79197753" w14:textId="77777777" w:rsidTr="00347E3C">
        <w:tc>
          <w:tcPr>
            <w:tcW w:w="5240" w:type="dxa"/>
          </w:tcPr>
          <w:p w14:paraId="5ED51352" w14:textId="77777777" w:rsidR="00347E3C" w:rsidRPr="003E1A1B" w:rsidRDefault="00347E3C" w:rsidP="001E2644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</w:tcPr>
          <w:p w14:paraId="2F532621" w14:textId="77777777" w:rsidR="00347E3C" w:rsidRPr="003E1A1B" w:rsidRDefault="00347E3C" w:rsidP="001E2644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83" w:type="dxa"/>
          </w:tcPr>
          <w:p w14:paraId="23EA9316" w14:textId="77777777" w:rsidR="00347E3C" w:rsidRPr="003E1A1B" w:rsidRDefault="00347E3C" w:rsidP="001E2644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47E3C" w:rsidRPr="003E1A1B" w14:paraId="42EEF295" w14:textId="77777777" w:rsidTr="00347E3C">
        <w:tc>
          <w:tcPr>
            <w:tcW w:w="5240" w:type="dxa"/>
          </w:tcPr>
          <w:p w14:paraId="61039E2A" w14:textId="77777777" w:rsidR="00347E3C" w:rsidRPr="003E1A1B" w:rsidRDefault="00347E3C" w:rsidP="001E2644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</w:tcPr>
          <w:p w14:paraId="62D7AA91" w14:textId="77777777" w:rsidR="00347E3C" w:rsidRPr="003E1A1B" w:rsidRDefault="00347E3C" w:rsidP="001E2644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83" w:type="dxa"/>
          </w:tcPr>
          <w:p w14:paraId="06B75971" w14:textId="77777777" w:rsidR="00347E3C" w:rsidRPr="003E1A1B" w:rsidRDefault="00347E3C" w:rsidP="001E2644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2CC30129" w14:textId="77777777" w:rsidR="00347E3C" w:rsidRPr="003E1A1B" w:rsidRDefault="00347E3C" w:rsidP="001E2644">
      <w:pPr>
        <w:spacing w:after="160" w:line="259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8CF3FC0" w14:textId="5CA88DD1" w:rsidR="00392684" w:rsidRDefault="00392684" w:rsidP="005C0490">
      <w:pPr>
        <w:rPr>
          <w:rFonts w:ascii="Arial" w:eastAsia="Arial" w:hAnsi="Arial" w:cs="Arial"/>
          <w:b/>
          <w:sz w:val="22"/>
          <w:szCs w:val="22"/>
        </w:rPr>
      </w:pPr>
    </w:p>
    <w:p w14:paraId="0D411B4A" w14:textId="7907B73E" w:rsidR="00392684" w:rsidRDefault="005071B4" w:rsidP="005C0490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br w:type="page"/>
      </w:r>
    </w:p>
    <w:p w14:paraId="56D80192" w14:textId="11CD54F6" w:rsidR="00F63F7A" w:rsidRPr="005C0490" w:rsidRDefault="00DF7815" w:rsidP="005C0490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9</w:t>
      </w:r>
      <w:r w:rsidR="00F63F7A">
        <w:rPr>
          <w:rFonts w:ascii="Arial" w:eastAsia="Arial" w:hAnsi="Arial" w:cs="Arial"/>
          <w:b/>
          <w:sz w:val="22"/>
          <w:szCs w:val="22"/>
        </w:rPr>
        <w:t>-. Tabla de Modificaciones</w:t>
      </w:r>
    </w:p>
    <w:p w14:paraId="37C12FDB" w14:textId="77777777"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8505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1"/>
        <w:gridCol w:w="3374"/>
        <w:gridCol w:w="3260"/>
      </w:tblGrid>
      <w:tr w:rsidR="00F63F7A" w14:paraId="503DB941" w14:textId="77777777" w:rsidTr="00DB2D91">
        <w:trPr>
          <w:trHeight w:val="680"/>
        </w:trPr>
        <w:tc>
          <w:tcPr>
            <w:tcW w:w="1871" w:type="dxa"/>
          </w:tcPr>
          <w:p w14:paraId="0955BB08" w14:textId="77777777" w:rsidR="00F63F7A" w:rsidRPr="003E1A1B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38F4C68C" w14:textId="77777777" w:rsidR="00F63F7A" w:rsidRPr="003E1A1B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2"/>
                <w:szCs w:val="22"/>
              </w:rPr>
            </w:pPr>
            <w:r w:rsidRPr="003E1A1B">
              <w:rPr>
                <w:rFonts w:ascii="Arial" w:eastAsia="Arial" w:hAnsi="Arial" w:cs="Arial"/>
                <w:b/>
                <w:sz w:val="22"/>
                <w:szCs w:val="22"/>
              </w:rPr>
              <w:t>Edición número</w:t>
            </w:r>
          </w:p>
        </w:tc>
        <w:tc>
          <w:tcPr>
            <w:tcW w:w="3374" w:type="dxa"/>
          </w:tcPr>
          <w:p w14:paraId="2171BBE2" w14:textId="77777777" w:rsidR="00F63F7A" w:rsidRPr="003E1A1B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23418A78" w14:textId="77777777" w:rsidR="00F63F7A" w:rsidRPr="003E1A1B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2"/>
                <w:szCs w:val="22"/>
              </w:rPr>
            </w:pPr>
            <w:r w:rsidRPr="003E1A1B">
              <w:rPr>
                <w:rFonts w:ascii="Arial" w:eastAsia="Arial" w:hAnsi="Arial" w:cs="Arial"/>
                <w:b/>
                <w:sz w:val="22"/>
                <w:szCs w:val="22"/>
              </w:rPr>
              <w:t>Motivo del cambio</w:t>
            </w:r>
          </w:p>
        </w:tc>
        <w:tc>
          <w:tcPr>
            <w:tcW w:w="3260" w:type="dxa"/>
          </w:tcPr>
          <w:p w14:paraId="2469EE5E" w14:textId="77777777" w:rsidR="00F63F7A" w:rsidRPr="003E1A1B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0EEA5EA6" w14:textId="77777777" w:rsidR="00F63F7A" w:rsidRPr="003E1A1B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2"/>
                <w:szCs w:val="22"/>
              </w:rPr>
            </w:pPr>
            <w:r w:rsidRPr="003E1A1B">
              <w:rPr>
                <w:rFonts w:ascii="Arial" w:eastAsia="Arial" w:hAnsi="Arial" w:cs="Arial"/>
                <w:b/>
                <w:sz w:val="22"/>
                <w:szCs w:val="22"/>
              </w:rPr>
              <w:t>Fecha de aprobación</w:t>
            </w:r>
          </w:p>
        </w:tc>
      </w:tr>
      <w:tr w:rsidR="00F63F7A" w14:paraId="36BC0C1A" w14:textId="77777777" w:rsidTr="00DB2D91">
        <w:trPr>
          <w:trHeight w:val="420"/>
        </w:trPr>
        <w:tc>
          <w:tcPr>
            <w:tcW w:w="1871" w:type="dxa"/>
          </w:tcPr>
          <w:p w14:paraId="6AF8E03B" w14:textId="77777777" w:rsidR="00F63F7A" w:rsidRPr="003E1A1B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68BF2DAB" w14:textId="77777777" w:rsidR="00F63F7A" w:rsidRPr="003E1A1B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E1A1B">
              <w:rPr>
                <w:rFonts w:ascii="Arial" w:eastAsia="Arial" w:hAnsi="Arial" w:cs="Arial"/>
                <w:sz w:val="22"/>
                <w:szCs w:val="22"/>
              </w:rPr>
              <w:t>Primera</w:t>
            </w:r>
          </w:p>
        </w:tc>
        <w:tc>
          <w:tcPr>
            <w:tcW w:w="3374" w:type="dxa"/>
          </w:tcPr>
          <w:p w14:paraId="4D66577E" w14:textId="77777777" w:rsidR="00811AE9" w:rsidRPr="003E1A1B" w:rsidRDefault="00811AE9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27184F24" w14:textId="1F1D983E" w:rsidR="00F63F7A" w:rsidRPr="003E1A1B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E1A1B">
              <w:rPr>
                <w:rFonts w:ascii="Arial" w:eastAsia="Arial" w:hAnsi="Arial" w:cs="Arial"/>
                <w:sz w:val="22"/>
                <w:szCs w:val="22"/>
              </w:rPr>
              <w:t>Elaboración de Documento</w:t>
            </w:r>
          </w:p>
        </w:tc>
        <w:tc>
          <w:tcPr>
            <w:tcW w:w="3260" w:type="dxa"/>
          </w:tcPr>
          <w:p w14:paraId="67E5D800" w14:textId="77777777" w:rsidR="00811AE9" w:rsidRPr="003E1A1B" w:rsidRDefault="00811AE9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2"/>
                <w:szCs w:val="22"/>
              </w:rPr>
            </w:pPr>
          </w:p>
          <w:p w14:paraId="6AA0D298" w14:textId="03EE5C51" w:rsidR="00F63F7A" w:rsidRPr="003E1A1B" w:rsidRDefault="005071B4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Diciembre </w:t>
            </w:r>
            <w:r w:rsidR="00811AE9" w:rsidRPr="003E1A1B">
              <w:rPr>
                <w:rFonts w:ascii="Arial" w:eastAsia="Arial" w:hAnsi="Arial" w:cs="Arial"/>
                <w:sz w:val="22"/>
                <w:szCs w:val="22"/>
              </w:rPr>
              <w:t>2022</w:t>
            </w:r>
          </w:p>
        </w:tc>
      </w:tr>
      <w:tr w:rsidR="00F63F7A" w14:paraId="1164F9BA" w14:textId="77777777" w:rsidTr="00DB2D91">
        <w:trPr>
          <w:trHeight w:val="400"/>
        </w:trPr>
        <w:tc>
          <w:tcPr>
            <w:tcW w:w="1871" w:type="dxa"/>
          </w:tcPr>
          <w:p w14:paraId="67291716" w14:textId="77777777" w:rsidR="00F63F7A" w:rsidRPr="003E1A1B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2E67986F" w14:textId="77777777" w:rsidR="00F63F7A" w:rsidRPr="003E1A1B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E1A1B">
              <w:rPr>
                <w:rFonts w:ascii="Arial" w:eastAsia="Arial" w:hAnsi="Arial" w:cs="Arial"/>
                <w:sz w:val="22"/>
                <w:szCs w:val="22"/>
              </w:rPr>
              <w:t>Segunda</w:t>
            </w:r>
          </w:p>
        </w:tc>
        <w:tc>
          <w:tcPr>
            <w:tcW w:w="3374" w:type="dxa"/>
          </w:tcPr>
          <w:p w14:paraId="574FB450" w14:textId="77777777" w:rsidR="00F63F7A" w:rsidRPr="003E1A1B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27C540AC" w14:textId="77777777" w:rsidR="00F63F7A" w:rsidRPr="003E1A1B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554ED7A1" w14:textId="77777777" w:rsidR="00F63F7A" w:rsidRPr="003E1A1B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2"/>
                <w:szCs w:val="22"/>
              </w:rPr>
            </w:pPr>
          </w:p>
          <w:p w14:paraId="4CB330D3" w14:textId="471F3DB2" w:rsidR="00F63F7A" w:rsidRPr="003E1A1B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63F7A" w14:paraId="7E3B9F5A" w14:textId="77777777" w:rsidTr="00DB2D91">
        <w:trPr>
          <w:trHeight w:val="400"/>
        </w:trPr>
        <w:tc>
          <w:tcPr>
            <w:tcW w:w="1871" w:type="dxa"/>
          </w:tcPr>
          <w:p w14:paraId="69CD1DB3" w14:textId="77777777" w:rsidR="00F63F7A" w:rsidRPr="003E1A1B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7CF940A7" w14:textId="77777777" w:rsidR="00F63F7A" w:rsidRPr="003E1A1B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E1A1B">
              <w:rPr>
                <w:rFonts w:ascii="Arial" w:eastAsia="Arial" w:hAnsi="Arial" w:cs="Arial"/>
                <w:sz w:val="22"/>
                <w:szCs w:val="22"/>
              </w:rPr>
              <w:t>Tercera</w:t>
            </w:r>
          </w:p>
        </w:tc>
        <w:tc>
          <w:tcPr>
            <w:tcW w:w="3374" w:type="dxa"/>
          </w:tcPr>
          <w:p w14:paraId="013244B4" w14:textId="77777777" w:rsidR="00F63F7A" w:rsidRPr="003E1A1B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20D95E1" w14:textId="0BC607A0" w:rsidR="00F63F7A" w:rsidRPr="003E1A1B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505D439B" w14:textId="77777777"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0"/>
          <w:szCs w:val="20"/>
        </w:rPr>
      </w:pPr>
    </w:p>
    <w:p w14:paraId="24F775F0" w14:textId="77777777"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0"/>
          <w:szCs w:val="20"/>
        </w:rPr>
      </w:pPr>
    </w:p>
    <w:p w14:paraId="7C73B1B5" w14:textId="77777777"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7D757532" w14:textId="77777777"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1E1DF687" w14:textId="77777777"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7E875A27" w14:textId="77777777"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299A8474" w14:textId="77777777"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27D81A67" w14:textId="77777777"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2879A71A" w14:textId="77777777"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5E0C6770" w14:textId="77777777"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1CE9091C" w14:textId="77777777"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330F2D59" w14:textId="77777777"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684B6F52" w14:textId="77777777" w:rsidR="00654F99" w:rsidRDefault="00654F99" w:rsidP="00DD1A1A">
      <w:pPr>
        <w:rPr>
          <w:rFonts w:ascii="Arial" w:eastAsia="Arial" w:hAnsi="Arial" w:cs="Arial"/>
          <w:sz w:val="22"/>
          <w:szCs w:val="22"/>
        </w:rPr>
      </w:pPr>
    </w:p>
    <w:sectPr w:rsidR="00654F99" w:rsidSect="00E2158F">
      <w:headerReference w:type="default" r:id="rId8"/>
      <w:headerReference w:type="first" r:id="rId9"/>
      <w:pgSz w:w="12240" w:h="15840" w:code="1"/>
      <w:pgMar w:top="1134" w:right="1134" w:bottom="1134" w:left="1247" w:header="624" w:footer="90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F9BD70" w14:textId="77777777" w:rsidR="00EC2AE4" w:rsidRDefault="00EC2AE4">
      <w:r>
        <w:separator/>
      </w:r>
    </w:p>
  </w:endnote>
  <w:endnote w:type="continuationSeparator" w:id="0">
    <w:p w14:paraId="46A0E1F5" w14:textId="77777777" w:rsidR="00EC2AE4" w:rsidRDefault="00EC2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F11314" w14:textId="77777777" w:rsidR="00EC2AE4" w:rsidRDefault="00EC2AE4">
      <w:r>
        <w:separator/>
      </w:r>
    </w:p>
  </w:footnote>
  <w:footnote w:type="continuationSeparator" w:id="0">
    <w:p w14:paraId="3AF8C1C0" w14:textId="77777777" w:rsidR="00EC2AE4" w:rsidRDefault="00EC2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1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136"/>
      <w:gridCol w:w="4557"/>
      <w:gridCol w:w="3218"/>
    </w:tblGrid>
    <w:tr w:rsidR="00E2158F" w14:paraId="1C7B9525" w14:textId="77777777" w:rsidTr="009B0D64">
      <w:trPr>
        <w:trHeight w:val="280"/>
      </w:trPr>
      <w:tc>
        <w:tcPr>
          <w:tcW w:w="2136" w:type="dxa"/>
          <w:vMerge w:val="restart"/>
          <w:vAlign w:val="center"/>
        </w:tcPr>
        <w:p w14:paraId="63727E96" w14:textId="77777777" w:rsidR="00E2158F" w:rsidRDefault="00E2158F" w:rsidP="00E2158F">
          <w:pPr>
            <w:jc w:val="center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noProof/>
              <w:sz w:val="22"/>
              <w:szCs w:val="22"/>
            </w:rPr>
            <w:drawing>
              <wp:inline distT="0" distB="0" distL="0" distR="0" wp14:anchorId="5A521054" wp14:editId="19495CD5">
                <wp:extent cx="1219200" cy="609600"/>
                <wp:effectExtent l="0" t="0" r="0" b="0"/>
                <wp:docPr id="18" name="Imagen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57" w:type="dxa"/>
          <w:vMerge w:val="restart"/>
          <w:vAlign w:val="center"/>
        </w:tcPr>
        <w:p w14:paraId="3A6F3C0D" w14:textId="77777777" w:rsidR="00E2158F" w:rsidRDefault="00E2158F" w:rsidP="00E2158F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CESFAM JOSÉ JOAQUÍN AGUIRRE</w:t>
          </w:r>
        </w:p>
        <w:p w14:paraId="585F865A" w14:textId="77777777" w:rsidR="00E2158F" w:rsidRDefault="00E2158F" w:rsidP="00E2158F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</w:p>
        <w:p w14:paraId="63B21D69" w14:textId="77777777" w:rsidR="00E2158F" w:rsidRDefault="00E2158F" w:rsidP="00E2158F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ILUSTRE MUNICIPALIDAD DE CALLE LARGA</w:t>
          </w:r>
        </w:p>
      </w:tc>
      <w:tc>
        <w:tcPr>
          <w:tcW w:w="3218" w:type="dxa"/>
          <w:vAlign w:val="center"/>
        </w:tcPr>
        <w:p w14:paraId="431F2281" w14:textId="432AA26E" w:rsidR="00E2158F" w:rsidRDefault="00E2158F" w:rsidP="00E2158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Código: RH 2.2</w:t>
          </w:r>
        </w:p>
      </w:tc>
    </w:tr>
    <w:tr w:rsidR="00E2158F" w14:paraId="31FAFCE8" w14:textId="77777777" w:rsidTr="009B0D64">
      <w:trPr>
        <w:trHeight w:val="280"/>
      </w:trPr>
      <w:tc>
        <w:tcPr>
          <w:tcW w:w="2136" w:type="dxa"/>
          <w:vMerge/>
          <w:vAlign w:val="center"/>
        </w:tcPr>
        <w:p w14:paraId="4C155D98" w14:textId="77777777" w:rsidR="00E2158F" w:rsidRDefault="00E2158F" w:rsidP="00E2158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557" w:type="dxa"/>
          <w:vMerge/>
          <w:vAlign w:val="center"/>
        </w:tcPr>
        <w:p w14:paraId="6AB4700D" w14:textId="77777777" w:rsidR="00E2158F" w:rsidRDefault="00E2158F" w:rsidP="00E2158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218" w:type="dxa"/>
          <w:vAlign w:val="center"/>
        </w:tcPr>
        <w:p w14:paraId="273B88C7" w14:textId="339338A7" w:rsidR="00E2158F" w:rsidRDefault="00E2158F" w:rsidP="00E2158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Edición: 1</w:t>
          </w:r>
        </w:p>
      </w:tc>
    </w:tr>
    <w:tr w:rsidR="00E2158F" w14:paraId="31E4A011" w14:textId="77777777" w:rsidTr="009B0D64">
      <w:trPr>
        <w:trHeight w:val="280"/>
      </w:trPr>
      <w:tc>
        <w:tcPr>
          <w:tcW w:w="2136" w:type="dxa"/>
          <w:vMerge/>
          <w:vAlign w:val="center"/>
        </w:tcPr>
        <w:p w14:paraId="04C5161E" w14:textId="77777777" w:rsidR="00E2158F" w:rsidRDefault="00E2158F" w:rsidP="00E2158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557" w:type="dxa"/>
          <w:vMerge/>
          <w:vAlign w:val="center"/>
        </w:tcPr>
        <w:p w14:paraId="17EE3B77" w14:textId="77777777" w:rsidR="00E2158F" w:rsidRDefault="00E2158F" w:rsidP="00E2158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218" w:type="dxa"/>
          <w:vAlign w:val="center"/>
        </w:tcPr>
        <w:p w14:paraId="296C1169" w14:textId="6214ADB2" w:rsidR="00E2158F" w:rsidRDefault="00E2158F" w:rsidP="00E2158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Fecha: Diciembre 2022</w:t>
          </w:r>
        </w:p>
      </w:tc>
    </w:tr>
    <w:tr w:rsidR="00E2158F" w14:paraId="5342D87B" w14:textId="77777777" w:rsidTr="009B0D64">
      <w:trPr>
        <w:trHeight w:val="280"/>
      </w:trPr>
      <w:tc>
        <w:tcPr>
          <w:tcW w:w="2136" w:type="dxa"/>
          <w:vMerge/>
          <w:vAlign w:val="center"/>
        </w:tcPr>
        <w:p w14:paraId="2ADD8B7C" w14:textId="77777777" w:rsidR="00E2158F" w:rsidRDefault="00E2158F" w:rsidP="00E2158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557" w:type="dxa"/>
          <w:vMerge/>
          <w:vAlign w:val="center"/>
        </w:tcPr>
        <w:p w14:paraId="103CEFB0" w14:textId="77777777" w:rsidR="00E2158F" w:rsidRDefault="00E2158F" w:rsidP="00E2158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218" w:type="dxa"/>
          <w:vAlign w:val="center"/>
        </w:tcPr>
        <w:p w14:paraId="0CC3EC09" w14:textId="77777777" w:rsidR="00E2158F" w:rsidRDefault="00E2158F" w:rsidP="00E2158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Página: </w:t>
          </w:r>
          <w:r>
            <w:rPr>
              <w:rFonts w:ascii="Arial" w:eastAsia="Arial" w:hAnsi="Arial" w:cs="Arial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sz w:val="18"/>
              <w:szCs w:val="18"/>
            </w:rPr>
            <w:instrText>PAGE</w:instrText>
          </w:r>
          <w:r>
            <w:rPr>
              <w:rFonts w:ascii="Arial" w:eastAsia="Arial" w:hAnsi="Arial" w:cs="Arial"/>
              <w:sz w:val="18"/>
              <w:szCs w:val="18"/>
            </w:rPr>
            <w:fldChar w:fldCharType="separate"/>
          </w:r>
          <w:r w:rsidR="00DB2D91">
            <w:rPr>
              <w:rFonts w:ascii="Arial" w:eastAsia="Arial" w:hAnsi="Arial" w:cs="Arial"/>
              <w:noProof/>
              <w:sz w:val="18"/>
              <w:szCs w:val="18"/>
            </w:rPr>
            <w:t>1</w:t>
          </w:r>
          <w:r>
            <w:rPr>
              <w:rFonts w:ascii="Arial" w:eastAsia="Arial" w:hAnsi="Arial" w:cs="Arial"/>
              <w:sz w:val="18"/>
              <w:szCs w:val="18"/>
            </w:rPr>
            <w:fldChar w:fldCharType="end"/>
          </w:r>
          <w:r>
            <w:rPr>
              <w:rFonts w:ascii="Arial" w:eastAsia="Arial" w:hAnsi="Arial" w:cs="Arial"/>
              <w:sz w:val="18"/>
              <w:szCs w:val="18"/>
            </w:rPr>
            <w:t xml:space="preserve"> de </w:t>
          </w:r>
          <w:r>
            <w:rPr>
              <w:rFonts w:ascii="Arial" w:eastAsia="Arial" w:hAnsi="Arial" w:cs="Arial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sz w:val="18"/>
              <w:szCs w:val="18"/>
            </w:rPr>
            <w:instrText>NUMPAGES</w:instrText>
          </w:r>
          <w:r>
            <w:rPr>
              <w:rFonts w:ascii="Arial" w:eastAsia="Arial" w:hAnsi="Arial" w:cs="Arial"/>
              <w:sz w:val="18"/>
              <w:szCs w:val="18"/>
            </w:rPr>
            <w:fldChar w:fldCharType="separate"/>
          </w:r>
          <w:r w:rsidR="00DB2D91">
            <w:rPr>
              <w:rFonts w:ascii="Arial" w:eastAsia="Arial" w:hAnsi="Arial" w:cs="Arial"/>
              <w:noProof/>
              <w:sz w:val="18"/>
              <w:szCs w:val="18"/>
            </w:rPr>
            <w:t>8</w:t>
          </w:r>
          <w:r>
            <w:rPr>
              <w:rFonts w:ascii="Arial" w:eastAsia="Arial" w:hAnsi="Arial" w:cs="Arial"/>
              <w:sz w:val="18"/>
              <w:szCs w:val="18"/>
            </w:rPr>
            <w:fldChar w:fldCharType="end"/>
          </w:r>
        </w:p>
      </w:tc>
    </w:tr>
    <w:tr w:rsidR="00E2158F" w14:paraId="47EFB745" w14:textId="77777777" w:rsidTr="009B0D64">
      <w:trPr>
        <w:trHeight w:val="380"/>
      </w:trPr>
      <w:tc>
        <w:tcPr>
          <w:tcW w:w="2136" w:type="dxa"/>
          <w:vMerge/>
          <w:vAlign w:val="center"/>
        </w:tcPr>
        <w:p w14:paraId="4677BDE6" w14:textId="77777777" w:rsidR="00E2158F" w:rsidRDefault="00E2158F" w:rsidP="00E2158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557" w:type="dxa"/>
          <w:vMerge/>
          <w:vAlign w:val="center"/>
        </w:tcPr>
        <w:p w14:paraId="7ABD0AE0" w14:textId="77777777" w:rsidR="00E2158F" w:rsidRDefault="00E2158F" w:rsidP="00E2158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218" w:type="dxa"/>
          <w:vAlign w:val="center"/>
        </w:tcPr>
        <w:p w14:paraId="415729E9" w14:textId="77777777" w:rsidR="00E2158F" w:rsidRDefault="00E2158F" w:rsidP="00E2158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Vigencia: 3 años</w:t>
          </w:r>
        </w:p>
      </w:tc>
    </w:tr>
    <w:tr w:rsidR="00E2158F" w14:paraId="6341471D" w14:textId="77777777" w:rsidTr="009B0D64">
      <w:trPr>
        <w:trHeight w:val="640"/>
      </w:trPr>
      <w:tc>
        <w:tcPr>
          <w:tcW w:w="9911" w:type="dxa"/>
          <w:gridSpan w:val="3"/>
          <w:vAlign w:val="center"/>
        </w:tcPr>
        <w:p w14:paraId="3A1A1C52" w14:textId="77777777" w:rsidR="007C1406" w:rsidRPr="007C1406" w:rsidRDefault="007C1406" w:rsidP="007C1406">
          <w:pPr>
            <w:tabs>
              <w:tab w:val="left" w:pos="1590"/>
            </w:tabs>
            <w:jc w:val="center"/>
            <w:rPr>
              <w:rFonts w:ascii="Arial" w:eastAsia="Arial" w:hAnsi="Arial" w:cs="Arial"/>
              <w:b/>
              <w:bCs/>
              <w:sz w:val="22"/>
              <w:szCs w:val="22"/>
            </w:rPr>
          </w:pPr>
        </w:p>
        <w:p w14:paraId="16BD42E5" w14:textId="77777777" w:rsidR="007C1406" w:rsidRPr="007C1406" w:rsidRDefault="007C1406" w:rsidP="007C1406">
          <w:pPr>
            <w:tabs>
              <w:tab w:val="left" w:pos="1590"/>
            </w:tabs>
            <w:jc w:val="center"/>
            <w:rPr>
              <w:rFonts w:ascii="Arial" w:eastAsia="Arial" w:hAnsi="Arial" w:cs="Arial"/>
              <w:b/>
              <w:bCs/>
              <w:sz w:val="22"/>
              <w:szCs w:val="22"/>
            </w:rPr>
          </w:pPr>
          <w:r w:rsidRPr="007C1406">
            <w:rPr>
              <w:rFonts w:ascii="Arial" w:eastAsia="Arial" w:hAnsi="Arial" w:cs="Arial"/>
              <w:b/>
              <w:bCs/>
              <w:sz w:val="22"/>
              <w:szCs w:val="22"/>
            </w:rPr>
            <w:t>Inducción al personal nuevo de unidad de Farmacia de CESFAM José Joaquín Aguirre y Posta de salud rural de San Vicente.</w:t>
          </w:r>
        </w:p>
        <w:p w14:paraId="5256B3EC" w14:textId="41270EDB" w:rsidR="00E2158F" w:rsidRPr="001342DB" w:rsidRDefault="00E2158F" w:rsidP="007C1406">
          <w:pPr>
            <w:tabs>
              <w:tab w:val="left" w:pos="1590"/>
            </w:tabs>
            <w:jc w:val="center"/>
            <w:rPr>
              <w:rFonts w:ascii="Arial" w:eastAsia="Arial" w:hAnsi="Arial" w:cs="Arial"/>
              <w:b/>
              <w:bCs/>
              <w:sz w:val="22"/>
              <w:szCs w:val="22"/>
            </w:rPr>
          </w:pPr>
        </w:p>
      </w:tc>
    </w:tr>
  </w:tbl>
  <w:p w14:paraId="331FDF25" w14:textId="77777777" w:rsidR="008D03D8" w:rsidRDefault="008D03D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sz w:val="22"/>
        <w:szCs w:val="22"/>
      </w:rPr>
    </w:pPr>
  </w:p>
  <w:p w14:paraId="4C261809" w14:textId="77777777" w:rsidR="008D03D8" w:rsidRDefault="008D03D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95776" w14:textId="77777777" w:rsidR="008D03D8" w:rsidRDefault="008D03D8" w:rsidP="00BB235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2"/>
      <w:tblW w:w="9840" w:type="dxa"/>
      <w:tblInd w:w="0" w:type="dxa"/>
      <w:tblBorders>
        <w:top w:val="single" w:sz="4" w:space="0" w:color="000000"/>
        <w:left w:val="nil"/>
        <w:bottom w:val="single" w:sz="4" w:space="0" w:color="000000"/>
        <w:right w:val="nil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697"/>
      <w:gridCol w:w="4097"/>
      <w:gridCol w:w="10"/>
      <w:gridCol w:w="3036"/>
    </w:tblGrid>
    <w:tr w:rsidR="008D03D8" w14:paraId="1196EBF9" w14:textId="77777777" w:rsidTr="00BB2357">
      <w:trPr>
        <w:trHeight w:val="440"/>
      </w:trPr>
      <w:tc>
        <w:tcPr>
          <w:tcW w:w="2697" w:type="dxa"/>
          <w:vMerge w:val="restart"/>
          <w:tcBorders>
            <w:left w:val="single" w:sz="4" w:space="0" w:color="auto"/>
          </w:tcBorders>
          <w:vAlign w:val="center"/>
        </w:tcPr>
        <w:p w14:paraId="2D4D3863" w14:textId="77777777" w:rsidR="008D03D8" w:rsidRDefault="008D03D8">
          <w:pPr>
            <w:jc w:val="center"/>
            <w:rPr>
              <w:rFonts w:ascii="Arial" w:eastAsia="Arial" w:hAnsi="Arial" w:cs="Arial"/>
              <w:sz w:val="20"/>
              <w:szCs w:val="20"/>
            </w:rPr>
          </w:pPr>
        </w:p>
        <w:p w14:paraId="067904BC" w14:textId="77777777" w:rsidR="008D03D8" w:rsidRDefault="008D03D8">
          <w:pPr>
            <w:jc w:val="center"/>
            <w:rPr>
              <w:rFonts w:ascii="Arial" w:eastAsia="Arial" w:hAnsi="Arial" w:cs="Arial"/>
              <w:sz w:val="22"/>
              <w:szCs w:val="22"/>
            </w:rPr>
          </w:pPr>
        </w:p>
        <w:p w14:paraId="6BB760CF" w14:textId="77777777" w:rsidR="008D03D8" w:rsidRDefault="008D03D8">
          <w:pPr>
            <w:jc w:val="center"/>
            <w:rPr>
              <w:rFonts w:ascii="Arial" w:eastAsia="Arial" w:hAnsi="Arial" w:cs="Arial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hidden="0" allowOverlap="1" wp14:anchorId="3E6AC02A" wp14:editId="205AD331">
                <wp:simplePos x="0" y="0"/>
                <wp:positionH relativeFrom="column">
                  <wp:posOffset>391160</wp:posOffset>
                </wp:positionH>
                <wp:positionV relativeFrom="paragraph">
                  <wp:posOffset>1270</wp:posOffset>
                </wp:positionV>
                <wp:extent cx="923925" cy="695325"/>
                <wp:effectExtent l="0" t="0" r="0" b="0"/>
                <wp:wrapSquare wrapText="bothSides" distT="0" distB="0" distL="114300" distR="114300"/>
                <wp:docPr id="11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6953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7509CE19" w14:textId="77777777" w:rsidR="008D03D8" w:rsidRDefault="008D03D8">
          <w:pPr>
            <w:rPr>
              <w:rFonts w:ascii="Arial" w:eastAsia="Arial" w:hAnsi="Arial" w:cs="Arial"/>
              <w:sz w:val="22"/>
              <w:szCs w:val="22"/>
            </w:rPr>
          </w:pPr>
        </w:p>
        <w:p w14:paraId="14347A50" w14:textId="77777777" w:rsidR="008D03D8" w:rsidRDefault="008D03D8">
          <w:pPr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4107" w:type="dxa"/>
          <w:gridSpan w:val="2"/>
          <w:vMerge w:val="restart"/>
        </w:tcPr>
        <w:p w14:paraId="3C4511D3" w14:textId="77777777" w:rsidR="008D03D8" w:rsidRDefault="008D03D8">
          <w:pPr>
            <w:rPr>
              <w:rFonts w:ascii="Arial" w:eastAsia="Arial" w:hAnsi="Arial" w:cs="Arial"/>
              <w:sz w:val="20"/>
              <w:szCs w:val="20"/>
            </w:rPr>
          </w:pPr>
        </w:p>
        <w:p w14:paraId="40C99F6C" w14:textId="77777777" w:rsidR="008D03D8" w:rsidRDefault="008D03D8">
          <w:pPr>
            <w:rPr>
              <w:rFonts w:ascii="Arial" w:eastAsia="Arial" w:hAnsi="Arial" w:cs="Arial"/>
              <w:sz w:val="20"/>
              <w:szCs w:val="20"/>
            </w:rPr>
          </w:pPr>
        </w:p>
        <w:p w14:paraId="11F5CEEC" w14:textId="77777777" w:rsidR="008D03D8" w:rsidRDefault="008D03D8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  <w:p w14:paraId="1E1001AA" w14:textId="77777777" w:rsidR="008D03D8" w:rsidRDefault="008D03D8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CESFAM JOSÉ JOAQUÍN AGUIRRE</w:t>
          </w:r>
        </w:p>
        <w:p w14:paraId="671C86A3" w14:textId="77777777" w:rsidR="008D03D8" w:rsidRDefault="008D03D8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</w:p>
        <w:p w14:paraId="4C65F7AD" w14:textId="77777777" w:rsidR="008D03D8" w:rsidRDefault="008D03D8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ILUSTRE MUNICIPALIDAD DE CALLE LARGA</w:t>
          </w:r>
        </w:p>
        <w:p w14:paraId="7EDB873A" w14:textId="77777777" w:rsidR="008D03D8" w:rsidRDefault="008D03D8">
          <w:pPr>
            <w:jc w:val="center"/>
            <w:rPr>
              <w:rFonts w:ascii="Arial" w:eastAsia="Arial" w:hAnsi="Arial" w:cs="Arial"/>
              <w:color w:val="FF0000"/>
              <w:sz w:val="20"/>
              <w:szCs w:val="20"/>
            </w:rPr>
          </w:pPr>
          <w:r>
            <w:rPr>
              <w:rFonts w:ascii="Arial" w:eastAsia="Arial" w:hAnsi="Arial" w:cs="Arial"/>
              <w:color w:val="FF0000"/>
              <w:sz w:val="18"/>
              <w:szCs w:val="18"/>
            </w:rPr>
            <w:t>(</w:t>
          </w:r>
          <w:proofErr w:type="spellStart"/>
          <w:r>
            <w:rPr>
              <w:rFonts w:ascii="Arial" w:eastAsia="Arial" w:hAnsi="Arial" w:cs="Arial"/>
              <w:color w:val="FF0000"/>
              <w:sz w:val="18"/>
              <w:szCs w:val="18"/>
            </w:rPr>
            <w:t>arial</w:t>
          </w:r>
          <w:proofErr w:type="spellEnd"/>
          <w:r>
            <w:rPr>
              <w:rFonts w:ascii="Arial" w:eastAsia="Arial" w:hAnsi="Arial" w:cs="Arial"/>
              <w:color w:val="FF0000"/>
              <w:sz w:val="18"/>
              <w:szCs w:val="18"/>
            </w:rPr>
            <w:t xml:space="preserve"> 9)</w:t>
          </w:r>
        </w:p>
      </w:tc>
      <w:tc>
        <w:tcPr>
          <w:tcW w:w="3036" w:type="dxa"/>
          <w:tcBorders>
            <w:right w:val="single" w:sz="4" w:space="0" w:color="auto"/>
          </w:tcBorders>
          <w:vAlign w:val="center"/>
        </w:tcPr>
        <w:p w14:paraId="46DFC50A" w14:textId="77777777" w:rsidR="008D03D8" w:rsidRDefault="008D03D8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Código: </w:t>
          </w:r>
        </w:p>
      </w:tc>
    </w:tr>
    <w:tr w:rsidR="008D03D8" w14:paraId="1D113DDE" w14:textId="77777777" w:rsidTr="00BB2357">
      <w:trPr>
        <w:trHeight w:val="440"/>
      </w:trPr>
      <w:tc>
        <w:tcPr>
          <w:tcW w:w="2697" w:type="dxa"/>
          <w:vMerge/>
          <w:tcBorders>
            <w:left w:val="single" w:sz="4" w:space="0" w:color="auto"/>
          </w:tcBorders>
          <w:vAlign w:val="center"/>
        </w:tcPr>
        <w:p w14:paraId="65E7730A" w14:textId="77777777" w:rsidR="008D03D8" w:rsidRDefault="008D03D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107" w:type="dxa"/>
          <w:gridSpan w:val="2"/>
          <w:vMerge/>
        </w:tcPr>
        <w:p w14:paraId="7B3540B0" w14:textId="77777777" w:rsidR="008D03D8" w:rsidRDefault="008D03D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036" w:type="dxa"/>
          <w:tcBorders>
            <w:right w:val="single" w:sz="4" w:space="0" w:color="auto"/>
          </w:tcBorders>
          <w:vAlign w:val="center"/>
        </w:tcPr>
        <w:p w14:paraId="44FF9C05" w14:textId="77777777" w:rsidR="008D03D8" w:rsidRDefault="008D03D8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Edición: 01/2018</w:t>
          </w:r>
        </w:p>
      </w:tc>
    </w:tr>
    <w:tr w:rsidR="008D03D8" w14:paraId="661D467A" w14:textId="77777777" w:rsidTr="00BB2357">
      <w:trPr>
        <w:trHeight w:val="440"/>
      </w:trPr>
      <w:tc>
        <w:tcPr>
          <w:tcW w:w="2697" w:type="dxa"/>
          <w:vMerge/>
          <w:tcBorders>
            <w:left w:val="single" w:sz="4" w:space="0" w:color="auto"/>
          </w:tcBorders>
          <w:vAlign w:val="center"/>
        </w:tcPr>
        <w:p w14:paraId="397F1D27" w14:textId="77777777" w:rsidR="008D03D8" w:rsidRDefault="008D03D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107" w:type="dxa"/>
          <w:gridSpan w:val="2"/>
          <w:vMerge/>
        </w:tcPr>
        <w:p w14:paraId="5C8E4126" w14:textId="77777777" w:rsidR="008D03D8" w:rsidRDefault="008D03D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036" w:type="dxa"/>
          <w:tcBorders>
            <w:right w:val="single" w:sz="4" w:space="0" w:color="auto"/>
          </w:tcBorders>
          <w:vAlign w:val="center"/>
        </w:tcPr>
        <w:p w14:paraId="586642CB" w14:textId="77777777" w:rsidR="008D03D8" w:rsidRDefault="008D03D8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Fecha: día de Mes de año</w:t>
          </w:r>
        </w:p>
      </w:tc>
    </w:tr>
    <w:tr w:rsidR="008D03D8" w14:paraId="7257F81B" w14:textId="77777777" w:rsidTr="00BB2357">
      <w:trPr>
        <w:trHeight w:val="440"/>
      </w:trPr>
      <w:tc>
        <w:tcPr>
          <w:tcW w:w="2697" w:type="dxa"/>
          <w:vMerge/>
          <w:tcBorders>
            <w:left w:val="single" w:sz="4" w:space="0" w:color="auto"/>
          </w:tcBorders>
          <w:vAlign w:val="center"/>
        </w:tcPr>
        <w:p w14:paraId="0C25A345" w14:textId="77777777" w:rsidR="008D03D8" w:rsidRDefault="008D03D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107" w:type="dxa"/>
          <w:gridSpan w:val="2"/>
          <w:vMerge/>
        </w:tcPr>
        <w:p w14:paraId="1AF54597" w14:textId="77777777" w:rsidR="008D03D8" w:rsidRDefault="008D03D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036" w:type="dxa"/>
          <w:tcBorders>
            <w:right w:val="single" w:sz="4" w:space="0" w:color="auto"/>
          </w:tcBorders>
          <w:vAlign w:val="center"/>
        </w:tcPr>
        <w:p w14:paraId="4E7B7C2F" w14:textId="77777777" w:rsidR="008D03D8" w:rsidRDefault="008D03D8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Página:  1 de x</w:t>
          </w:r>
        </w:p>
      </w:tc>
    </w:tr>
    <w:tr w:rsidR="008D03D8" w14:paraId="372BBAF1" w14:textId="77777777" w:rsidTr="00BB2357">
      <w:trPr>
        <w:trHeight w:val="440"/>
      </w:trPr>
      <w:tc>
        <w:tcPr>
          <w:tcW w:w="2697" w:type="dxa"/>
          <w:vMerge/>
          <w:tcBorders>
            <w:left w:val="single" w:sz="4" w:space="0" w:color="auto"/>
          </w:tcBorders>
          <w:vAlign w:val="center"/>
        </w:tcPr>
        <w:p w14:paraId="33D60644" w14:textId="77777777" w:rsidR="008D03D8" w:rsidRDefault="008D03D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107" w:type="dxa"/>
          <w:gridSpan w:val="2"/>
          <w:vMerge/>
        </w:tcPr>
        <w:p w14:paraId="34BB2C41" w14:textId="77777777" w:rsidR="008D03D8" w:rsidRDefault="008D03D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036" w:type="dxa"/>
          <w:tcBorders>
            <w:right w:val="single" w:sz="4" w:space="0" w:color="auto"/>
          </w:tcBorders>
          <w:vAlign w:val="center"/>
        </w:tcPr>
        <w:p w14:paraId="0B9D9362" w14:textId="77777777" w:rsidR="008D03D8" w:rsidRDefault="008D03D8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Vigencia: Mes de año</w:t>
          </w:r>
        </w:p>
      </w:tc>
    </w:tr>
    <w:tr w:rsidR="008D03D8" w14:paraId="20C36CAA" w14:textId="77777777">
      <w:trPr>
        <w:trHeight w:val="11040"/>
      </w:trPr>
      <w:tc>
        <w:tcPr>
          <w:tcW w:w="9840" w:type="dxa"/>
          <w:gridSpan w:val="4"/>
        </w:tcPr>
        <w:p w14:paraId="23AF8D10" w14:textId="77777777" w:rsidR="008D03D8" w:rsidRDefault="008D03D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</w:p>
      </w:tc>
    </w:tr>
    <w:tr w:rsidR="008D03D8" w14:paraId="4452C195" w14:textId="77777777">
      <w:trPr>
        <w:trHeight w:val="440"/>
      </w:trPr>
      <w:tc>
        <w:tcPr>
          <w:tcW w:w="2697" w:type="dxa"/>
          <w:vMerge w:val="restart"/>
        </w:tcPr>
        <w:p w14:paraId="042C8509" w14:textId="77777777" w:rsidR="008D03D8" w:rsidRDefault="008D03D8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hidden="0" allowOverlap="1" wp14:anchorId="5764C0A9" wp14:editId="4F4006A2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400175" cy="1292860"/>
                <wp:effectExtent l="0" t="0" r="0" b="0"/>
                <wp:wrapSquare wrapText="bothSides" distT="0" distB="0" distL="114300" distR="114300"/>
                <wp:docPr id="12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175" cy="12928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97" w:type="dxa"/>
          <w:vMerge w:val="restart"/>
        </w:tcPr>
        <w:p w14:paraId="3AF8647D" w14:textId="77777777" w:rsidR="008D03D8" w:rsidRDefault="008D03D8">
          <w:pPr>
            <w:rPr>
              <w:rFonts w:ascii="Arial" w:eastAsia="Arial" w:hAnsi="Arial" w:cs="Arial"/>
              <w:sz w:val="22"/>
              <w:szCs w:val="22"/>
            </w:rPr>
          </w:pPr>
        </w:p>
        <w:p w14:paraId="6633EE6B" w14:textId="77777777" w:rsidR="008D03D8" w:rsidRDefault="008D03D8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8"/>
              <w:szCs w:val="28"/>
            </w:rPr>
          </w:pPr>
          <w:r>
            <w:rPr>
              <w:rFonts w:ascii="Arial" w:eastAsia="Arial" w:hAnsi="Arial" w:cs="Arial"/>
              <w:b/>
              <w:color w:val="000000"/>
              <w:sz w:val="28"/>
              <w:szCs w:val="28"/>
            </w:rPr>
            <w:t>HOSPITAL SAN CAMILO</w:t>
          </w:r>
        </w:p>
        <w:p w14:paraId="714E64FF" w14:textId="77777777" w:rsidR="008D03D8" w:rsidRDefault="008D03D8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DIRECCIÓN </w:t>
          </w:r>
        </w:p>
        <w:p w14:paraId="67857A94" w14:textId="77777777" w:rsidR="008D03D8" w:rsidRDefault="008D03D8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SERVICIO/UNIDAD/ COMITÉ</w:t>
          </w:r>
        </w:p>
        <w:p w14:paraId="06BC67FF" w14:textId="77777777" w:rsidR="008D03D8" w:rsidRDefault="008D03D8"/>
      </w:tc>
      <w:tc>
        <w:tcPr>
          <w:tcW w:w="3046" w:type="dxa"/>
          <w:gridSpan w:val="2"/>
          <w:vAlign w:val="center"/>
        </w:tcPr>
        <w:p w14:paraId="04EE4827" w14:textId="77777777" w:rsidR="008D03D8" w:rsidRDefault="008D03D8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Código:</w:t>
          </w:r>
          <w:r>
            <w:t xml:space="preserve"> </w:t>
          </w:r>
          <w:r>
            <w:rPr>
              <w:sz w:val="18"/>
              <w:szCs w:val="18"/>
            </w:rPr>
            <w:t>HSC-SGDC- (CODIFICA CALIDAD)</w:t>
          </w:r>
        </w:p>
      </w:tc>
    </w:tr>
    <w:tr w:rsidR="008D03D8" w14:paraId="3E1CD60A" w14:textId="77777777">
      <w:trPr>
        <w:trHeight w:val="440"/>
      </w:trPr>
      <w:tc>
        <w:tcPr>
          <w:tcW w:w="2697" w:type="dxa"/>
          <w:vMerge/>
        </w:tcPr>
        <w:p w14:paraId="35D93A8F" w14:textId="77777777" w:rsidR="008D03D8" w:rsidRDefault="008D03D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4097" w:type="dxa"/>
          <w:vMerge/>
        </w:tcPr>
        <w:p w14:paraId="69A85A16" w14:textId="77777777" w:rsidR="008D03D8" w:rsidRDefault="008D03D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3046" w:type="dxa"/>
          <w:gridSpan w:val="2"/>
          <w:vAlign w:val="center"/>
        </w:tcPr>
        <w:p w14:paraId="7A94EB89" w14:textId="77777777" w:rsidR="008D03D8" w:rsidRDefault="008D03D8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Edición: Primera</w:t>
          </w:r>
        </w:p>
      </w:tc>
    </w:tr>
    <w:tr w:rsidR="008D03D8" w14:paraId="53C93DCB" w14:textId="77777777">
      <w:trPr>
        <w:trHeight w:val="440"/>
      </w:trPr>
      <w:tc>
        <w:tcPr>
          <w:tcW w:w="2697" w:type="dxa"/>
          <w:vMerge/>
        </w:tcPr>
        <w:p w14:paraId="734C0D6E" w14:textId="77777777" w:rsidR="008D03D8" w:rsidRDefault="008D03D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4097" w:type="dxa"/>
          <w:vMerge/>
        </w:tcPr>
        <w:p w14:paraId="47AC1FF5" w14:textId="77777777" w:rsidR="008D03D8" w:rsidRDefault="008D03D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3046" w:type="dxa"/>
          <w:gridSpan w:val="2"/>
          <w:vAlign w:val="center"/>
        </w:tcPr>
        <w:p w14:paraId="3152E288" w14:textId="77777777" w:rsidR="008D03D8" w:rsidRDefault="008D03D8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Fecha: Julio/2009</w:t>
          </w:r>
        </w:p>
      </w:tc>
    </w:tr>
    <w:tr w:rsidR="008D03D8" w14:paraId="342456C4" w14:textId="77777777">
      <w:trPr>
        <w:trHeight w:val="440"/>
      </w:trPr>
      <w:tc>
        <w:tcPr>
          <w:tcW w:w="2697" w:type="dxa"/>
          <w:vMerge/>
        </w:tcPr>
        <w:p w14:paraId="6A546C09" w14:textId="77777777" w:rsidR="008D03D8" w:rsidRDefault="008D03D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4097" w:type="dxa"/>
          <w:vMerge/>
        </w:tcPr>
        <w:p w14:paraId="43C18690" w14:textId="77777777" w:rsidR="008D03D8" w:rsidRDefault="008D03D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3046" w:type="dxa"/>
          <w:gridSpan w:val="2"/>
          <w:vAlign w:val="center"/>
        </w:tcPr>
        <w:p w14:paraId="72540E5D" w14:textId="77777777" w:rsidR="008D03D8" w:rsidRDefault="008D03D8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 xml:space="preserve">Página </w:t>
          </w:r>
          <w:r>
            <w:rPr>
              <w:rFonts w:ascii="Arial" w:eastAsia="Arial" w:hAnsi="Arial" w:cs="Arial"/>
              <w:sz w:val="22"/>
              <w:szCs w:val="22"/>
            </w:rPr>
            <w:fldChar w:fldCharType="begin"/>
          </w:r>
          <w:r>
            <w:rPr>
              <w:rFonts w:ascii="Arial" w:eastAsia="Arial" w:hAnsi="Arial" w:cs="Arial"/>
              <w:sz w:val="22"/>
              <w:szCs w:val="22"/>
            </w:rPr>
            <w:instrText>PAGE</w:instrText>
          </w:r>
          <w:r>
            <w:rPr>
              <w:rFonts w:ascii="Arial" w:eastAsia="Arial" w:hAnsi="Arial" w:cs="Arial"/>
              <w:sz w:val="22"/>
              <w:szCs w:val="22"/>
            </w:rPr>
            <w:fldChar w:fldCharType="separate"/>
          </w:r>
          <w:r>
            <w:rPr>
              <w:rFonts w:ascii="Arial" w:eastAsia="Arial" w:hAnsi="Arial" w:cs="Arial"/>
              <w:noProof/>
              <w:sz w:val="22"/>
              <w:szCs w:val="22"/>
            </w:rPr>
            <w:t>1</w:t>
          </w:r>
          <w:r>
            <w:rPr>
              <w:rFonts w:ascii="Arial" w:eastAsia="Arial" w:hAnsi="Arial" w:cs="Arial"/>
              <w:sz w:val="22"/>
              <w:szCs w:val="22"/>
            </w:rPr>
            <w:fldChar w:fldCharType="end"/>
          </w:r>
          <w:r>
            <w:rPr>
              <w:rFonts w:ascii="Arial" w:eastAsia="Arial" w:hAnsi="Arial" w:cs="Arial"/>
              <w:sz w:val="22"/>
              <w:szCs w:val="22"/>
            </w:rPr>
            <w:t xml:space="preserve"> de </w:t>
          </w:r>
          <w:r>
            <w:rPr>
              <w:rFonts w:ascii="Arial" w:eastAsia="Arial" w:hAnsi="Arial" w:cs="Arial"/>
              <w:sz w:val="22"/>
              <w:szCs w:val="22"/>
            </w:rPr>
            <w:fldChar w:fldCharType="begin"/>
          </w:r>
          <w:r>
            <w:rPr>
              <w:rFonts w:ascii="Arial" w:eastAsia="Arial" w:hAnsi="Arial" w:cs="Arial"/>
              <w:sz w:val="22"/>
              <w:szCs w:val="22"/>
            </w:rPr>
            <w:instrText>NUMPAGES</w:instrText>
          </w:r>
          <w:r>
            <w:rPr>
              <w:rFonts w:ascii="Arial" w:eastAsia="Arial" w:hAnsi="Arial" w:cs="Arial"/>
              <w:sz w:val="22"/>
              <w:szCs w:val="22"/>
            </w:rPr>
            <w:fldChar w:fldCharType="separate"/>
          </w:r>
          <w:r w:rsidR="005071B4">
            <w:rPr>
              <w:rFonts w:ascii="Arial" w:eastAsia="Arial" w:hAnsi="Arial" w:cs="Arial"/>
              <w:noProof/>
              <w:sz w:val="22"/>
              <w:szCs w:val="22"/>
            </w:rPr>
            <w:t>7</w:t>
          </w:r>
          <w:r>
            <w:rPr>
              <w:rFonts w:ascii="Arial" w:eastAsia="Arial" w:hAnsi="Arial" w:cs="Arial"/>
              <w:sz w:val="22"/>
              <w:szCs w:val="22"/>
            </w:rPr>
            <w:fldChar w:fldCharType="end"/>
          </w:r>
        </w:p>
        <w:p w14:paraId="1DB7EDA3" w14:textId="77777777" w:rsidR="008D03D8" w:rsidRDefault="008D03D8">
          <w:pPr>
            <w:rPr>
              <w:rFonts w:ascii="Arial" w:eastAsia="Arial" w:hAnsi="Arial" w:cs="Arial"/>
              <w:sz w:val="22"/>
              <w:szCs w:val="22"/>
            </w:rPr>
          </w:pPr>
        </w:p>
      </w:tc>
    </w:tr>
    <w:tr w:rsidR="008D03D8" w14:paraId="7786EA3D" w14:textId="77777777">
      <w:trPr>
        <w:trHeight w:val="440"/>
      </w:trPr>
      <w:tc>
        <w:tcPr>
          <w:tcW w:w="2697" w:type="dxa"/>
          <w:vMerge/>
        </w:tcPr>
        <w:p w14:paraId="71215ACB" w14:textId="77777777" w:rsidR="008D03D8" w:rsidRDefault="008D03D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4097" w:type="dxa"/>
          <w:vMerge/>
        </w:tcPr>
        <w:p w14:paraId="27A5036D" w14:textId="77777777" w:rsidR="008D03D8" w:rsidRDefault="008D03D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3046" w:type="dxa"/>
          <w:gridSpan w:val="2"/>
          <w:vAlign w:val="center"/>
        </w:tcPr>
        <w:p w14:paraId="008132CF" w14:textId="77777777" w:rsidR="008D03D8" w:rsidRDefault="008D03D8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Vigencia: Julio/2012</w:t>
          </w:r>
        </w:p>
      </w:tc>
    </w:tr>
    <w:tr w:rsidR="008D03D8" w14:paraId="45F11247" w14:textId="77777777">
      <w:trPr>
        <w:trHeight w:val="11040"/>
      </w:trPr>
      <w:tc>
        <w:tcPr>
          <w:tcW w:w="9840" w:type="dxa"/>
          <w:gridSpan w:val="4"/>
        </w:tcPr>
        <w:p w14:paraId="0DD52B76" w14:textId="77777777" w:rsidR="008D03D8" w:rsidRDefault="008D03D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</w:p>
      </w:tc>
    </w:tr>
  </w:tbl>
  <w:p w14:paraId="4C57016A" w14:textId="77777777" w:rsidR="008D03D8" w:rsidRDefault="008D03D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tbl>
    <w:tblPr>
      <w:tblStyle w:val="a3"/>
      <w:tblW w:w="210" w:type="dxa"/>
      <w:tblInd w:w="991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10"/>
    </w:tblGrid>
    <w:tr w:rsidR="008D03D8" w14:paraId="21D5D025" w14:textId="77777777">
      <w:trPr>
        <w:trHeight w:val="900"/>
      </w:trPr>
      <w:tc>
        <w:tcPr>
          <w:tcW w:w="210" w:type="dxa"/>
          <w:tcBorders>
            <w:right w:val="nil"/>
          </w:tcBorders>
        </w:tcPr>
        <w:p w14:paraId="40DE0E42" w14:textId="77777777" w:rsidR="008D03D8" w:rsidRDefault="008D03D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</w:p>
      </w:tc>
    </w:tr>
  </w:tbl>
  <w:p w14:paraId="229EF0F0" w14:textId="77777777" w:rsidR="008D03D8" w:rsidRDefault="008D03D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36EC6"/>
    <w:multiLevelType w:val="hybridMultilevel"/>
    <w:tmpl w:val="002E59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93EBB"/>
    <w:multiLevelType w:val="hybridMultilevel"/>
    <w:tmpl w:val="1E9E13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E2C15"/>
    <w:multiLevelType w:val="hybridMultilevel"/>
    <w:tmpl w:val="BDDC5B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B2367DF"/>
    <w:multiLevelType w:val="hybridMultilevel"/>
    <w:tmpl w:val="2F0AEBEC"/>
    <w:lvl w:ilvl="0" w:tplc="C12C5A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50FBD"/>
    <w:multiLevelType w:val="hybridMultilevel"/>
    <w:tmpl w:val="F280D410"/>
    <w:lvl w:ilvl="0" w:tplc="340A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5">
    <w:nsid w:val="0F0D0B90"/>
    <w:multiLevelType w:val="hybridMultilevel"/>
    <w:tmpl w:val="4C803CBA"/>
    <w:lvl w:ilvl="0" w:tplc="09B23186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20FE5"/>
    <w:multiLevelType w:val="hybridMultilevel"/>
    <w:tmpl w:val="E9504208"/>
    <w:lvl w:ilvl="0" w:tplc="C12C5A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E72BA4"/>
    <w:multiLevelType w:val="hybridMultilevel"/>
    <w:tmpl w:val="E84646D0"/>
    <w:lvl w:ilvl="0" w:tplc="34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1720585E"/>
    <w:multiLevelType w:val="hybridMultilevel"/>
    <w:tmpl w:val="45D094AC"/>
    <w:lvl w:ilvl="0" w:tplc="CB644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C21428"/>
    <w:multiLevelType w:val="hybridMultilevel"/>
    <w:tmpl w:val="D11E27BA"/>
    <w:lvl w:ilvl="0" w:tplc="340A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0">
    <w:nsid w:val="1DF74757"/>
    <w:multiLevelType w:val="hybridMultilevel"/>
    <w:tmpl w:val="120CC8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6B52B3"/>
    <w:multiLevelType w:val="hybridMultilevel"/>
    <w:tmpl w:val="E7344B76"/>
    <w:lvl w:ilvl="0" w:tplc="6E88F550">
      <w:start w:val="5"/>
      <w:numFmt w:val="bullet"/>
      <w:lvlText w:val="-"/>
      <w:lvlJc w:val="left"/>
      <w:pPr>
        <w:ind w:left="2160" w:hanging="360"/>
      </w:pPr>
      <w:rPr>
        <w:rFonts w:ascii="Arial" w:eastAsia="Aria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8870424"/>
    <w:multiLevelType w:val="hybridMultilevel"/>
    <w:tmpl w:val="ED10FCAA"/>
    <w:lvl w:ilvl="0" w:tplc="0C0A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3">
    <w:nsid w:val="31EE2F09"/>
    <w:multiLevelType w:val="hybridMultilevel"/>
    <w:tmpl w:val="626C267C"/>
    <w:lvl w:ilvl="0" w:tplc="3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6824CDE"/>
    <w:multiLevelType w:val="hybridMultilevel"/>
    <w:tmpl w:val="48F8AF7E"/>
    <w:lvl w:ilvl="0" w:tplc="6E88F550">
      <w:start w:val="5"/>
      <w:numFmt w:val="bullet"/>
      <w:lvlText w:val="-"/>
      <w:lvlJc w:val="left"/>
      <w:pPr>
        <w:ind w:left="1899" w:hanging="36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2C5AEC"/>
    <w:multiLevelType w:val="hybridMultilevel"/>
    <w:tmpl w:val="F244C1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D34879"/>
    <w:multiLevelType w:val="hybridMultilevel"/>
    <w:tmpl w:val="F8BC0D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C96093"/>
    <w:multiLevelType w:val="hybridMultilevel"/>
    <w:tmpl w:val="50566F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29295A"/>
    <w:multiLevelType w:val="hybridMultilevel"/>
    <w:tmpl w:val="9D0C7162"/>
    <w:lvl w:ilvl="0" w:tplc="6E88F550">
      <w:start w:val="5"/>
      <w:numFmt w:val="bullet"/>
      <w:lvlText w:val="-"/>
      <w:lvlJc w:val="left"/>
      <w:pPr>
        <w:ind w:left="1899" w:hanging="36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19">
    <w:nsid w:val="49BF6574"/>
    <w:multiLevelType w:val="hybridMultilevel"/>
    <w:tmpl w:val="BDBA17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CB61EF"/>
    <w:multiLevelType w:val="hybridMultilevel"/>
    <w:tmpl w:val="99443DFC"/>
    <w:lvl w:ilvl="0" w:tplc="3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50B863AF"/>
    <w:multiLevelType w:val="hybridMultilevel"/>
    <w:tmpl w:val="F132D5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1090FEC"/>
    <w:multiLevelType w:val="hybridMultilevel"/>
    <w:tmpl w:val="F9B42882"/>
    <w:lvl w:ilvl="0" w:tplc="6E88F550">
      <w:start w:val="5"/>
      <w:numFmt w:val="bullet"/>
      <w:lvlText w:val="-"/>
      <w:lvlJc w:val="left"/>
      <w:pPr>
        <w:ind w:left="1571" w:hanging="36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FE46EFF"/>
    <w:multiLevelType w:val="hybridMultilevel"/>
    <w:tmpl w:val="F89C0D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2A1F79"/>
    <w:multiLevelType w:val="hybridMultilevel"/>
    <w:tmpl w:val="2C5647C0"/>
    <w:lvl w:ilvl="0" w:tplc="AE8A5812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B040E5"/>
    <w:multiLevelType w:val="hybridMultilevel"/>
    <w:tmpl w:val="A588EF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4C1B7C"/>
    <w:multiLevelType w:val="hybridMultilevel"/>
    <w:tmpl w:val="0F9E790C"/>
    <w:lvl w:ilvl="0" w:tplc="6E88F550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514636"/>
    <w:multiLevelType w:val="hybridMultilevel"/>
    <w:tmpl w:val="9F10B0D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912A9B"/>
    <w:multiLevelType w:val="hybridMultilevel"/>
    <w:tmpl w:val="65BEAC86"/>
    <w:lvl w:ilvl="0" w:tplc="6E88F550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481B23"/>
    <w:multiLevelType w:val="hybridMultilevel"/>
    <w:tmpl w:val="8A124C36"/>
    <w:lvl w:ilvl="0" w:tplc="34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>
    <w:nsid w:val="7572666D"/>
    <w:multiLevelType w:val="hybridMultilevel"/>
    <w:tmpl w:val="B800570C"/>
    <w:lvl w:ilvl="0" w:tplc="3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0"/>
  </w:num>
  <w:num w:numId="3">
    <w:abstractNumId w:val="24"/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0"/>
  </w:num>
  <w:num w:numId="8">
    <w:abstractNumId w:val="13"/>
  </w:num>
  <w:num w:numId="9">
    <w:abstractNumId w:val="29"/>
  </w:num>
  <w:num w:numId="10">
    <w:abstractNumId w:val="7"/>
  </w:num>
  <w:num w:numId="11">
    <w:abstractNumId w:val="12"/>
  </w:num>
  <w:num w:numId="12">
    <w:abstractNumId w:val="5"/>
  </w:num>
  <w:num w:numId="13">
    <w:abstractNumId w:val="2"/>
  </w:num>
  <w:num w:numId="14">
    <w:abstractNumId w:val="10"/>
  </w:num>
  <w:num w:numId="15">
    <w:abstractNumId w:val="19"/>
  </w:num>
  <w:num w:numId="16">
    <w:abstractNumId w:val="17"/>
  </w:num>
  <w:num w:numId="17">
    <w:abstractNumId w:val="0"/>
  </w:num>
  <w:num w:numId="18">
    <w:abstractNumId w:val="4"/>
  </w:num>
  <w:num w:numId="19">
    <w:abstractNumId w:val="27"/>
  </w:num>
  <w:num w:numId="20">
    <w:abstractNumId w:val="25"/>
  </w:num>
  <w:num w:numId="21">
    <w:abstractNumId w:val="15"/>
  </w:num>
  <w:num w:numId="22">
    <w:abstractNumId w:val="16"/>
  </w:num>
  <w:num w:numId="23">
    <w:abstractNumId w:val="18"/>
  </w:num>
  <w:num w:numId="24">
    <w:abstractNumId w:val="14"/>
  </w:num>
  <w:num w:numId="25">
    <w:abstractNumId w:val="28"/>
  </w:num>
  <w:num w:numId="26">
    <w:abstractNumId w:val="22"/>
  </w:num>
  <w:num w:numId="27">
    <w:abstractNumId w:val="26"/>
  </w:num>
  <w:num w:numId="28">
    <w:abstractNumId w:val="6"/>
  </w:num>
  <w:num w:numId="29">
    <w:abstractNumId w:val="3"/>
  </w:num>
  <w:num w:numId="30">
    <w:abstractNumId w:val="11"/>
  </w:num>
  <w:num w:numId="31">
    <w:abstractNumId w:val="23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CL" w:vendorID="64" w:dllVersion="6" w:nlCheck="1" w:checkStyle="1"/>
  <w:activeWritingStyle w:appName="MSWord" w:lang="es-ES" w:vendorID="64" w:dllVersion="6" w:nlCheck="1" w:checkStyle="1"/>
  <w:activeWritingStyle w:appName="MSWord" w:lang="es-CL" w:vendorID="64" w:dllVersion="4096" w:nlCheck="1" w:checkStyle="0"/>
  <w:activeWritingStyle w:appName="MSWord" w:lang="pt-BR" w:vendorID="64" w:dllVersion="4096" w:nlCheck="1" w:checkStyle="0"/>
  <w:activeWritingStyle w:appName="MSWord" w:lang="es-CL" w:vendorID="64" w:dllVersion="0" w:nlCheck="1" w:checkStyle="0"/>
  <w:activeWritingStyle w:appName="MSWord" w:lang="es-CL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F99"/>
    <w:rsid w:val="00004932"/>
    <w:rsid w:val="00010A6B"/>
    <w:rsid w:val="0001238A"/>
    <w:rsid w:val="00013FC4"/>
    <w:rsid w:val="000206E5"/>
    <w:rsid w:val="000307D2"/>
    <w:rsid w:val="0003142C"/>
    <w:rsid w:val="000322CF"/>
    <w:rsid w:val="00081F86"/>
    <w:rsid w:val="0008263E"/>
    <w:rsid w:val="0008274F"/>
    <w:rsid w:val="000961A0"/>
    <w:rsid w:val="000C2BFA"/>
    <w:rsid w:val="000D2842"/>
    <w:rsid w:val="000F028A"/>
    <w:rsid w:val="000F479F"/>
    <w:rsid w:val="00107203"/>
    <w:rsid w:val="00114815"/>
    <w:rsid w:val="001154F8"/>
    <w:rsid w:val="00121229"/>
    <w:rsid w:val="00126054"/>
    <w:rsid w:val="001342DB"/>
    <w:rsid w:val="0013768F"/>
    <w:rsid w:val="00152FC6"/>
    <w:rsid w:val="00166DC8"/>
    <w:rsid w:val="001673A3"/>
    <w:rsid w:val="00171426"/>
    <w:rsid w:val="00173BF2"/>
    <w:rsid w:val="00173EF1"/>
    <w:rsid w:val="001742D8"/>
    <w:rsid w:val="00174619"/>
    <w:rsid w:val="001B76F3"/>
    <w:rsid w:val="001D0747"/>
    <w:rsid w:val="001E2644"/>
    <w:rsid w:val="001E44FB"/>
    <w:rsid w:val="00202938"/>
    <w:rsid w:val="002044FF"/>
    <w:rsid w:val="00207460"/>
    <w:rsid w:val="002144A1"/>
    <w:rsid w:val="002155E9"/>
    <w:rsid w:val="00232A5F"/>
    <w:rsid w:val="00240D42"/>
    <w:rsid w:val="00242269"/>
    <w:rsid w:val="002473AC"/>
    <w:rsid w:val="002503FC"/>
    <w:rsid w:val="00256DF6"/>
    <w:rsid w:val="002650FF"/>
    <w:rsid w:val="00265B31"/>
    <w:rsid w:val="00267E50"/>
    <w:rsid w:val="00270C74"/>
    <w:rsid w:val="002B5BAE"/>
    <w:rsid w:val="002C1508"/>
    <w:rsid w:val="002C26B5"/>
    <w:rsid w:val="002C50B3"/>
    <w:rsid w:val="002C586F"/>
    <w:rsid w:val="002D3963"/>
    <w:rsid w:val="002E7E63"/>
    <w:rsid w:val="002F6775"/>
    <w:rsid w:val="00305C1D"/>
    <w:rsid w:val="00341692"/>
    <w:rsid w:val="00345CE7"/>
    <w:rsid w:val="00347E3C"/>
    <w:rsid w:val="00377811"/>
    <w:rsid w:val="0038178D"/>
    <w:rsid w:val="00383D7C"/>
    <w:rsid w:val="00383EFE"/>
    <w:rsid w:val="00392684"/>
    <w:rsid w:val="003B532A"/>
    <w:rsid w:val="003E1A1B"/>
    <w:rsid w:val="003F3362"/>
    <w:rsid w:val="00403812"/>
    <w:rsid w:val="00447514"/>
    <w:rsid w:val="00475150"/>
    <w:rsid w:val="004800C8"/>
    <w:rsid w:val="00482BC0"/>
    <w:rsid w:val="004A49EA"/>
    <w:rsid w:val="004A4F2E"/>
    <w:rsid w:val="004A66E5"/>
    <w:rsid w:val="004B22E5"/>
    <w:rsid w:val="004C7421"/>
    <w:rsid w:val="004E0B1E"/>
    <w:rsid w:val="004E1045"/>
    <w:rsid w:val="004F0F94"/>
    <w:rsid w:val="00502A45"/>
    <w:rsid w:val="005071B4"/>
    <w:rsid w:val="00516355"/>
    <w:rsid w:val="00521DD4"/>
    <w:rsid w:val="00525A59"/>
    <w:rsid w:val="00531587"/>
    <w:rsid w:val="00533126"/>
    <w:rsid w:val="00545391"/>
    <w:rsid w:val="00566458"/>
    <w:rsid w:val="00572010"/>
    <w:rsid w:val="00574B3C"/>
    <w:rsid w:val="005763D5"/>
    <w:rsid w:val="00590153"/>
    <w:rsid w:val="005A3D17"/>
    <w:rsid w:val="005A7AE1"/>
    <w:rsid w:val="005C0490"/>
    <w:rsid w:val="005C076F"/>
    <w:rsid w:val="005C7F77"/>
    <w:rsid w:val="005F5CA3"/>
    <w:rsid w:val="00634501"/>
    <w:rsid w:val="00637FF6"/>
    <w:rsid w:val="006413D1"/>
    <w:rsid w:val="006448F8"/>
    <w:rsid w:val="00644E10"/>
    <w:rsid w:val="006522E1"/>
    <w:rsid w:val="00654F99"/>
    <w:rsid w:val="006824C6"/>
    <w:rsid w:val="0068467C"/>
    <w:rsid w:val="0068556D"/>
    <w:rsid w:val="00692322"/>
    <w:rsid w:val="006A10BB"/>
    <w:rsid w:val="006B5B63"/>
    <w:rsid w:val="006B6412"/>
    <w:rsid w:val="006C7FF7"/>
    <w:rsid w:val="006D5165"/>
    <w:rsid w:val="006E54EA"/>
    <w:rsid w:val="006E6E4A"/>
    <w:rsid w:val="00723EB1"/>
    <w:rsid w:val="007261A3"/>
    <w:rsid w:val="00740BEB"/>
    <w:rsid w:val="00745A4A"/>
    <w:rsid w:val="00746CF1"/>
    <w:rsid w:val="00751FDD"/>
    <w:rsid w:val="007536BB"/>
    <w:rsid w:val="0075474D"/>
    <w:rsid w:val="00761474"/>
    <w:rsid w:val="00782C5C"/>
    <w:rsid w:val="00787D27"/>
    <w:rsid w:val="007B2A3F"/>
    <w:rsid w:val="007C1406"/>
    <w:rsid w:val="007D367D"/>
    <w:rsid w:val="007E6D55"/>
    <w:rsid w:val="007F1765"/>
    <w:rsid w:val="007F43A1"/>
    <w:rsid w:val="008008CC"/>
    <w:rsid w:val="00811763"/>
    <w:rsid w:val="00811AE9"/>
    <w:rsid w:val="008220D9"/>
    <w:rsid w:val="00837650"/>
    <w:rsid w:val="00841B6E"/>
    <w:rsid w:val="00842D8B"/>
    <w:rsid w:val="008640CF"/>
    <w:rsid w:val="00870415"/>
    <w:rsid w:val="0087752C"/>
    <w:rsid w:val="00877741"/>
    <w:rsid w:val="008845FA"/>
    <w:rsid w:val="00895CB6"/>
    <w:rsid w:val="008A57E4"/>
    <w:rsid w:val="008B71BB"/>
    <w:rsid w:val="008C546A"/>
    <w:rsid w:val="008D03D8"/>
    <w:rsid w:val="008D624F"/>
    <w:rsid w:val="008E4EC7"/>
    <w:rsid w:val="008F42E6"/>
    <w:rsid w:val="00901723"/>
    <w:rsid w:val="00933AC7"/>
    <w:rsid w:val="009440E2"/>
    <w:rsid w:val="009452AF"/>
    <w:rsid w:val="00951476"/>
    <w:rsid w:val="00956AA2"/>
    <w:rsid w:val="00963AF0"/>
    <w:rsid w:val="00963D0E"/>
    <w:rsid w:val="009865AB"/>
    <w:rsid w:val="00993412"/>
    <w:rsid w:val="009A1B2D"/>
    <w:rsid w:val="009A605F"/>
    <w:rsid w:val="009B4811"/>
    <w:rsid w:val="009B6EC6"/>
    <w:rsid w:val="009B7683"/>
    <w:rsid w:val="009D10D5"/>
    <w:rsid w:val="009D5D60"/>
    <w:rsid w:val="009D6EC6"/>
    <w:rsid w:val="009F39E7"/>
    <w:rsid w:val="00A01A05"/>
    <w:rsid w:val="00A0731B"/>
    <w:rsid w:val="00A07334"/>
    <w:rsid w:val="00A11A0B"/>
    <w:rsid w:val="00A16029"/>
    <w:rsid w:val="00A24079"/>
    <w:rsid w:val="00A2605A"/>
    <w:rsid w:val="00A363D9"/>
    <w:rsid w:val="00A5366D"/>
    <w:rsid w:val="00A6145B"/>
    <w:rsid w:val="00A65BB1"/>
    <w:rsid w:val="00A77E92"/>
    <w:rsid w:val="00A77F32"/>
    <w:rsid w:val="00A847AD"/>
    <w:rsid w:val="00A86B6E"/>
    <w:rsid w:val="00A95D41"/>
    <w:rsid w:val="00AA1F99"/>
    <w:rsid w:val="00AC0FAC"/>
    <w:rsid w:val="00AC1714"/>
    <w:rsid w:val="00AC667A"/>
    <w:rsid w:val="00AD0BA7"/>
    <w:rsid w:val="00AD728F"/>
    <w:rsid w:val="00AF6815"/>
    <w:rsid w:val="00B0180D"/>
    <w:rsid w:val="00B16459"/>
    <w:rsid w:val="00B27E53"/>
    <w:rsid w:val="00B32D72"/>
    <w:rsid w:val="00B40BFE"/>
    <w:rsid w:val="00B41227"/>
    <w:rsid w:val="00B4226A"/>
    <w:rsid w:val="00B44376"/>
    <w:rsid w:val="00B5000E"/>
    <w:rsid w:val="00B758A2"/>
    <w:rsid w:val="00B75C9C"/>
    <w:rsid w:val="00B8476D"/>
    <w:rsid w:val="00B866FA"/>
    <w:rsid w:val="00BA08E6"/>
    <w:rsid w:val="00BA1E4A"/>
    <w:rsid w:val="00BB2357"/>
    <w:rsid w:val="00BB74F8"/>
    <w:rsid w:val="00BC0343"/>
    <w:rsid w:val="00BD318C"/>
    <w:rsid w:val="00BD4DE7"/>
    <w:rsid w:val="00BE7AFC"/>
    <w:rsid w:val="00BF0464"/>
    <w:rsid w:val="00C07203"/>
    <w:rsid w:val="00C2067D"/>
    <w:rsid w:val="00C244AF"/>
    <w:rsid w:val="00C267AA"/>
    <w:rsid w:val="00C34812"/>
    <w:rsid w:val="00C51BB7"/>
    <w:rsid w:val="00C53905"/>
    <w:rsid w:val="00C6170C"/>
    <w:rsid w:val="00C6399D"/>
    <w:rsid w:val="00C81445"/>
    <w:rsid w:val="00C92071"/>
    <w:rsid w:val="00CA359E"/>
    <w:rsid w:val="00CB5C8E"/>
    <w:rsid w:val="00CC4A59"/>
    <w:rsid w:val="00CC7D94"/>
    <w:rsid w:val="00CD04BF"/>
    <w:rsid w:val="00CD4FD0"/>
    <w:rsid w:val="00CE4909"/>
    <w:rsid w:val="00CF224A"/>
    <w:rsid w:val="00D076FF"/>
    <w:rsid w:val="00D25D30"/>
    <w:rsid w:val="00D31F78"/>
    <w:rsid w:val="00D345E4"/>
    <w:rsid w:val="00D41F74"/>
    <w:rsid w:val="00D466D7"/>
    <w:rsid w:val="00D57B2B"/>
    <w:rsid w:val="00D75E55"/>
    <w:rsid w:val="00D7786F"/>
    <w:rsid w:val="00D84422"/>
    <w:rsid w:val="00DA463B"/>
    <w:rsid w:val="00DB2D91"/>
    <w:rsid w:val="00DB5EF0"/>
    <w:rsid w:val="00DC62E8"/>
    <w:rsid w:val="00DD1A1A"/>
    <w:rsid w:val="00DE765F"/>
    <w:rsid w:val="00DF2064"/>
    <w:rsid w:val="00DF7815"/>
    <w:rsid w:val="00E2158F"/>
    <w:rsid w:val="00E3104D"/>
    <w:rsid w:val="00E36EDC"/>
    <w:rsid w:val="00E513ED"/>
    <w:rsid w:val="00E558CC"/>
    <w:rsid w:val="00E65767"/>
    <w:rsid w:val="00E65AE8"/>
    <w:rsid w:val="00E8221C"/>
    <w:rsid w:val="00E85273"/>
    <w:rsid w:val="00E9157B"/>
    <w:rsid w:val="00E977C9"/>
    <w:rsid w:val="00EA1771"/>
    <w:rsid w:val="00EA2AF6"/>
    <w:rsid w:val="00EB2590"/>
    <w:rsid w:val="00EB2669"/>
    <w:rsid w:val="00EB7283"/>
    <w:rsid w:val="00EC2A46"/>
    <w:rsid w:val="00EC2AE4"/>
    <w:rsid w:val="00EC7629"/>
    <w:rsid w:val="00EE0965"/>
    <w:rsid w:val="00EE359F"/>
    <w:rsid w:val="00EE72E5"/>
    <w:rsid w:val="00EF0F14"/>
    <w:rsid w:val="00EF31E3"/>
    <w:rsid w:val="00EF3F59"/>
    <w:rsid w:val="00F04D5A"/>
    <w:rsid w:val="00F350E7"/>
    <w:rsid w:val="00F37116"/>
    <w:rsid w:val="00F42C77"/>
    <w:rsid w:val="00F43925"/>
    <w:rsid w:val="00F6021D"/>
    <w:rsid w:val="00F63F7A"/>
    <w:rsid w:val="00F652FC"/>
    <w:rsid w:val="00F6531C"/>
    <w:rsid w:val="00F67DFF"/>
    <w:rsid w:val="00F718D3"/>
    <w:rsid w:val="00F77AB9"/>
    <w:rsid w:val="00F86B9A"/>
    <w:rsid w:val="00FA06C7"/>
    <w:rsid w:val="00FA091B"/>
    <w:rsid w:val="00FA5888"/>
    <w:rsid w:val="00FA76B9"/>
    <w:rsid w:val="00FC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2D55EA"/>
  <w15:docId w15:val="{45D497F0-CF4F-44AC-ACEF-8684BB645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Prrafodelista">
    <w:name w:val="List Paragraph"/>
    <w:basedOn w:val="Normal"/>
    <w:link w:val="PrrafodelistaCar"/>
    <w:uiPriority w:val="1"/>
    <w:qFormat/>
    <w:rsid w:val="005763D5"/>
    <w:pPr>
      <w:ind w:left="720"/>
    </w:pPr>
  </w:style>
  <w:style w:type="character" w:customStyle="1" w:styleId="PrrafodelistaCar">
    <w:name w:val="Párrafo de lista Car"/>
    <w:link w:val="Prrafodelista"/>
    <w:uiPriority w:val="34"/>
    <w:rsid w:val="005763D5"/>
  </w:style>
  <w:style w:type="paragraph" w:styleId="Piedepgina">
    <w:name w:val="footer"/>
    <w:basedOn w:val="Normal"/>
    <w:link w:val="PiedepginaCar"/>
    <w:uiPriority w:val="99"/>
    <w:unhideWhenUsed/>
    <w:rsid w:val="00BB235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357"/>
  </w:style>
  <w:style w:type="paragraph" w:styleId="Encabezado">
    <w:name w:val="header"/>
    <w:basedOn w:val="Normal"/>
    <w:link w:val="EncabezadoCar"/>
    <w:uiPriority w:val="99"/>
    <w:unhideWhenUsed/>
    <w:rsid w:val="00BB235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2357"/>
  </w:style>
  <w:style w:type="character" w:styleId="Hipervnculo">
    <w:name w:val="Hyperlink"/>
    <w:basedOn w:val="Fuentedeprrafopredeter"/>
    <w:uiPriority w:val="99"/>
    <w:unhideWhenUsed/>
    <w:rsid w:val="00F63F7A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F63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D1A1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1A1A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D31F78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52FC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475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49B24-93DB-49C1-9B42-CEBA1A89B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737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Minsal</dc:creator>
  <cp:lastModifiedBy>Usuario de Windows</cp:lastModifiedBy>
  <cp:revision>6</cp:revision>
  <cp:lastPrinted>2023-06-06T20:26:00Z</cp:lastPrinted>
  <dcterms:created xsi:type="dcterms:W3CDTF">2023-06-02T17:41:00Z</dcterms:created>
  <dcterms:modified xsi:type="dcterms:W3CDTF">2023-07-12T18:30:00Z</dcterms:modified>
</cp:coreProperties>
</file>