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DA" w:rsidRDefault="009304DA" w:rsidP="009304DA">
      <w:r>
        <w:t>RH 2.2</w:t>
      </w:r>
    </w:p>
    <w:p w:rsidR="009304DA" w:rsidRDefault="009304DA" w:rsidP="009304DA">
      <w:r>
        <w:t>Característica:</w:t>
      </w:r>
    </w:p>
    <w:p w:rsidR="009304DA" w:rsidRDefault="009304DA" w:rsidP="009304DA">
      <w:r>
        <w:t>El prestador institucional cuenta con un programa de orientación que enfatizan aspectos específicos del funcionamiento de la unidad</w:t>
      </w:r>
      <w:r>
        <w:t>.</w:t>
      </w:r>
    </w:p>
    <w:p w:rsidR="009304DA" w:rsidRDefault="009304DA" w:rsidP="009304DA">
      <w:r>
        <w:t>Umbral de cumplimiento: Igual o mayor al 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7"/>
      </w:tblGrid>
      <w:tr w:rsidR="00D423E9" w:rsidTr="009304DA">
        <w:tc>
          <w:tcPr>
            <w:tcW w:w="2830" w:type="dxa"/>
          </w:tcPr>
          <w:p w:rsidR="00D423E9" w:rsidRDefault="00D423E9" w:rsidP="00CB62C2">
            <w:r>
              <w:t>ELEMENTOS MEDIBLES</w:t>
            </w:r>
          </w:p>
        </w:tc>
        <w:tc>
          <w:tcPr>
            <w:tcW w:w="2837" w:type="dxa"/>
          </w:tcPr>
          <w:p w:rsidR="00D423E9" w:rsidRDefault="00D423E9" w:rsidP="00CB62C2">
            <w:r>
              <w:t>VERIFICADORES</w:t>
            </w:r>
          </w:p>
        </w:tc>
      </w:tr>
      <w:tr w:rsidR="00D423E9" w:rsidTr="009304DA">
        <w:tc>
          <w:tcPr>
            <w:tcW w:w="2830" w:type="dxa"/>
          </w:tcPr>
          <w:p w:rsidR="00D423E9" w:rsidRDefault="00D423E9" w:rsidP="00CB62C2">
            <w:r>
              <w:t>Se describe en un documento el programa de orientación que enfatiza e temas relacionados con la seguridad de la atención. El programa considera al menos: médicos, matronas, enfermeras y técnicos paramédicos</w:t>
            </w:r>
            <w:r>
              <w:t>.</w:t>
            </w:r>
          </w:p>
        </w:tc>
        <w:tc>
          <w:tcPr>
            <w:tcW w:w="2837" w:type="dxa"/>
          </w:tcPr>
          <w:p w:rsidR="00D423E9" w:rsidRDefault="00D423E9" w:rsidP="00CB62C2"/>
        </w:tc>
      </w:tr>
      <w:tr w:rsidR="00D423E9" w:rsidTr="009304DA">
        <w:tc>
          <w:tcPr>
            <w:tcW w:w="2830" w:type="dxa"/>
          </w:tcPr>
          <w:p w:rsidR="00D423E9" w:rsidRDefault="00D423E9" w:rsidP="00CB62C2">
            <w:r>
              <w:t>Existe constancia de que se ha ejecutado el programa de orientación establecido en al menos el 85% de los funcionarios que ingresan a la unidad en el último año</w:t>
            </w:r>
            <w:r>
              <w:t>.</w:t>
            </w:r>
          </w:p>
        </w:tc>
        <w:tc>
          <w:tcPr>
            <w:tcW w:w="2837" w:type="dxa"/>
          </w:tcPr>
          <w:p w:rsidR="00D423E9" w:rsidRDefault="00D423E9" w:rsidP="00CB62C2"/>
        </w:tc>
        <w:bookmarkStart w:id="0" w:name="_GoBack"/>
        <w:bookmarkEnd w:id="0"/>
      </w:tr>
    </w:tbl>
    <w:p w:rsidR="009304DA" w:rsidRDefault="009304DA" w:rsidP="009304DA"/>
    <w:p w:rsidR="001874F1" w:rsidRDefault="00D423E9"/>
    <w:sectPr w:rsidR="00187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9304DA"/>
    <w:rsid w:val="00B1385F"/>
    <w:rsid w:val="00D423E9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A07F-DBC7-4FAA-9852-1ED22ABE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D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4D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2022-07-20T16:57:00Z</cp:lastPrinted>
  <dcterms:created xsi:type="dcterms:W3CDTF">2022-07-20T16:49:00Z</dcterms:created>
  <dcterms:modified xsi:type="dcterms:W3CDTF">2022-07-20T16:59:00Z</dcterms:modified>
</cp:coreProperties>
</file>