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59" w:rsidRDefault="008A59AA">
      <w:pPr>
        <w:rPr>
          <w:b/>
          <w:bCs/>
        </w:rPr>
      </w:pPr>
      <w:r w:rsidRPr="008A59AA">
        <w:rPr>
          <w:b/>
          <w:bCs/>
        </w:rPr>
        <w:t>CALIDAD 1.1</w:t>
      </w:r>
    </w:p>
    <w:p w:rsidR="006A12F7" w:rsidRPr="006A12F7" w:rsidRDefault="006A12F7">
      <w:r w:rsidRPr="006A12F7">
        <w:t>Porcentaje de cumplimiento: 100%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A12F7" w:rsidTr="006A12F7">
        <w:tc>
          <w:tcPr>
            <w:tcW w:w="2207" w:type="dxa"/>
          </w:tcPr>
          <w:p w:rsidR="006A12F7" w:rsidRDefault="006A12F7">
            <w:pPr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2207" w:type="dxa"/>
          </w:tcPr>
          <w:p w:rsidR="006A12F7" w:rsidRDefault="006A12F7">
            <w:pPr>
              <w:rPr>
                <w:b/>
                <w:bCs/>
              </w:rPr>
            </w:pPr>
            <w:r>
              <w:rPr>
                <w:b/>
                <w:bCs/>
              </w:rPr>
              <w:t>REQUERIMIENTOS</w:t>
            </w:r>
          </w:p>
        </w:tc>
        <w:tc>
          <w:tcPr>
            <w:tcW w:w="2207" w:type="dxa"/>
          </w:tcPr>
          <w:p w:rsidR="006A12F7" w:rsidRDefault="006A12F7">
            <w:pPr>
              <w:rPr>
                <w:b/>
                <w:bCs/>
              </w:rPr>
            </w:pPr>
            <w:r>
              <w:rPr>
                <w:b/>
                <w:bCs/>
              </w:rPr>
              <w:t>CUMPLIMIENTO</w:t>
            </w:r>
          </w:p>
        </w:tc>
        <w:tc>
          <w:tcPr>
            <w:tcW w:w="2207" w:type="dxa"/>
          </w:tcPr>
          <w:p w:rsidR="006A12F7" w:rsidRDefault="006A12F7">
            <w:pPr>
              <w:rPr>
                <w:b/>
                <w:bCs/>
              </w:rPr>
            </w:pPr>
            <w:r>
              <w:rPr>
                <w:b/>
                <w:bCs/>
              </w:rPr>
              <w:t>OBSERVACIÓN</w:t>
            </w:r>
          </w:p>
        </w:tc>
      </w:tr>
      <w:tr w:rsidR="006A12F7" w:rsidTr="006A12F7">
        <w:tc>
          <w:tcPr>
            <w:tcW w:w="2207" w:type="dxa"/>
          </w:tcPr>
          <w:p w:rsidR="006A12F7" w:rsidRDefault="006A12F7">
            <w:r w:rsidRPr="006A12F7">
              <w:t>Existe un documento de carácter institucional que describe la política de calidad de la institución</w:t>
            </w:r>
            <w:r>
              <w:t>.</w:t>
            </w:r>
          </w:p>
          <w:p w:rsidR="006A12F7" w:rsidRPr="006A12F7" w:rsidRDefault="006A12F7"/>
        </w:tc>
        <w:tc>
          <w:tcPr>
            <w:tcW w:w="2207" w:type="dxa"/>
          </w:tcPr>
          <w:p w:rsidR="006A12F7" w:rsidRPr="00226639" w:rsidRDefault="00226639">
            <w:r>
              <w:t xml:space="preserve">1.- </w:t>
            </w:r>
            <w:r w:rsidRPr="00226639">
              <w:t>Política de calidad con memo de autorización</w:t>
            </w:r>
          </w:p>
        </w:tc>
        <w:tc>
          <w:tcPr>
            <w:tcW w:w="2207" w:type="dxa"/>
          </w:tcPr>
          <w:p w:rsidR="006A12F7" w:rsidRDefault="006A12F7">
            <w:pPr>
              <w:rPr>
                <w:b/>
                <w:bCs/>
              </w:rPr>
            </w:pPr>
          </w:p>
        </w:tc>
        <w:tc>
          <w:tcPr>
            <w:tcW w:w="2207" w:type="dxa"/>
          </w:tcPr>
          <w:p w:rsidR="006A12F7" w:rsidRDefault="006A12F7">
            <w:pPr>
              <w:rPr>
                <w:b/>
                <w:bCs/>
              </w:rPr>
            </w:pPr>
          </w:p>
        </w:tc>
      </w:tr>
      <w:tr w:rsidR="006A12F7" w:rsidTr="006A12F7">
        <w:tc>
          <w:tcPr>
            <w:tcW w:w="2207" w:type="dxa"/>
          </w:tcPr>
          <w:p w:rsidR="006A12F7" w:rsidRPr="006A12F7" w:rsidRDefault="006A12F7">
            <w:r w:rsidRPr="006A12F7">
              <w:t>Existe un profesional a cargo del Programa de Calidad a nivel institucional.</w:t>
            </w:r>
          </w:p>
          <w:p w:rsidR="006A12F7" w:rsidRPr="006A12F7" w:rsidRDefault="006A12F7">
            <w:r w:rsidRPr="006A12F7">
              <w:t>La descripción del cargo del responsable especifica:</w:t>
            </w:r>
          </w:p>
          <w:p w:rsidR="006A12F7" w:rsidRPr="006A12F7" w:rsidRDefault="006A12F7" w:rsidP="006A12F7">
            <w:pPr>
              <w:pStyle w:val="Prrafodelista"/>
              <w:numPr>
                <w:ilvl w:val="0"/>
                <w:numId w:val="1"/>
              </w:numPr>
            </w:pPr>
            <w:r w:rsidRPr="006A12F7">
              <w:t>Funciones</w:t>
            </w:r>
          </w:p>
          <w:p w:rsidR="006A12F7" w:rsidRPr="006A12F7" w:rsidRDefault="006A12F7" w:rsidP="006A12F7">
            <w:pPr>
              <w:pStyle w:val="Prrafodelista"/>
              <w:numPr>
                <w:ilvl w:val="0"/>
                <w:numId w:val="1"/>
              </w:numPr>
              <w:rPr>
                <w:b/>
                <w:bCs/>
              </w:rPr>
            </w:pPr>
            <w:r w:rsidRPr="006A12F7">
              <w:t>Horas.</w:t>
            </w:r>
          </w:p>
        </w:tc>
        <w:tc>
          <w:tcPr>
            <w:tcW w:w="2207" w:type="dxa"/>
          </w:tcPr>
          <w:p w:rsidR="006A12F7" w:rsidRPr="00226639" w:rsidRDefault="00226639">
            <w:r>
              <w:t xml:space="preserve">2.- </w:t>
            </w:r>
            <w:r w:rsidRPr="00226639">
              <w:t>Decreto alcaldicio.</w:t>
            </w:r>
          </w:p>
        </w:tc>
        <w:tc>
          <w:tcPr>
            <w:tcW w:w="2207" w:type="dxa"/>
          </w:tcPr>
          <w:p w:rsidR="006A12F7" w:rsidRDefault="006A12F7">
            <w:pPr>
              <w:rPr>
                <w:b/>
                <w:bCs/>
              </w:rPr>
            </w:pPr>
          </w:p>
        </w:tc>
        <w:tc>
          <w:tcPr>
            <w:tcW w:w="2207" w:type="dxa"/>
          </w:tcPr>
          <w:p w:rsidR="006A12F7" w:rsidRDefault="006A12F7">
            <w:pPr>
              <w:rPr>
                <w:b/>
                <w:bCs/>
              </w:rPr>
            </w:pPr>
          </w:p>
        </w:tc>
      </w:tr>
      <w:tr w:rsidR="006A12F7" w:rsidTr="006A12F7">
        <w:tc>
          <w:tcPr>
            <w:tcW w:w="2207" w:type="dxa"/>
          </w:tcPr>
          <w:p w:rsidR="006A12F7" w:rsidRPr="006A12F7" w:rsidRDefault="006A12F7">
            <w:r w:rsidRPr="006A12F7">
              <w:t>Cuenta con un programa de calidad que incorpora un sistema de evaluación anual de los aspectos más relevantes relacionados con la seguridad de los pacientes.</w:t>
            </w:r>
          </w:p>
        </w:tc>
        <w:tc>
          <w:tcPr>
            <w:tcW w:w="2207" w:type="dxa"/>
          </w:tcPr>
          <w:p w:rsidR="006A12F7" w:rsidRPr="00226639" w:rsidRDefault="00226639">
            <w:r>
              <w:t xml:space="preserve">3.- </w:t>
            </w:r>
            <w:r w:rsidRPr="00226639">
              <w:t>Programa</w:t>
            </w:r>
          </w:p>
        </w:tc>
        <w:tc>
          <w:tcPr>
            <w:tcW w:w="2207" w:type="dxa"/>
          </w:tcPr>
          <w:p w:rsidR="006A12F7" w:rsidRDefault="006A12F7">
            <w:pPr>
              <w:rPr>
                <w:b/>
                <w:bCs/>
              </w:rPr>
            </w:pPr>
          </w:p>
        </w:tc>
        <w:tc>
          <w:tcPr>
            <w:tcW w:w="2207" w:type="dxa"/>
          </w:tcPr>
          <w:p w:rsidR="006A12F7" w:rsidRDefault="006A12F7">
            <w:pPr>
              <w:rPr>
                <w:b/>
                <w:bCs/>
              </w:rPr>
            </w:pPr>
          </w:p>
        </w:tc>
      </w:tr>
      <w:tr w:rsidR="006A12F7" w:rsidTr="006A12F7">
        <w:tc>
          <w:tcPr>
            <w:tcW w:w="2207" w:type="dxa"/>
          </w:tcPr>
          <w:p w:rsidR="006A12F7" w:rsidRPr="006A12F7" w:rsidRDefault="006A12F7">
            <w:r>
              <w:t>Existe un sistema que da cuenta de la evaluación anual, que incluye un análisis de los resultados obtenidos.</w:t>
            </w:r>
          </w:p>
        </w:tc>
        <w:tc>
          <w:tcPr>
            <w:tcW w:w="2207" w:type="dxa"/>
          </w:tcPr>
          <w:p w:rsidR="006A12F7" w:rsidRPr="00226639" w:rsidRDefault="00226639">
            <w:r>
              <w:t xml:space="preserve">4.- </w:t>
            </w:r>
            <w:r w:rsidRPr="00226639">
              <w:t>Evaluación</w:t>
            </w:r>
          </w:p>
        </w:tc>
        <w:tc>
          <w:tcPr>
            <w:tcW w:w="2207" w:type="dxa"/>
          </w:tcPr>
          <w:p w:rsidR="006A12F7" w:rsidRDefault="006A12F7">
            <w:pPr>
              <w:rPr>
                <w:b/>
                <w:bCs/>
              </w:rPr>
            </w:pPr>
          </w:p>
        </w:tc>
        <w:tc>
          <w:tcPr>
            <w:tcW w:w="2207" w:type="dxa"/>
          </w:tcPr>
          <w:p w:rsidR="006A12F7" w:rsidRDefault="006A12F7">
            <w:pPr>
              <w:rPr>
                <w:b/>
                <w:bCs/>
              </w:rPr>
            </w:pPr>
          </w:p>
        </w:tc>
      </w:tr>
    </w:tbl>
    <w:p w:rsidR="006A12F7" w:rsidRPr="008A59AA" w:rsidRDefault="006A12F7">
      <w:pPr>
        <w:rPr>
          <w:b/>
          <w:bCs/>
        </w:rPr>
      </w:pPr>
      <w:bookmarkStart w:id="0" w:name="_GoBack"/>
      <w:bookmarkEnd w:id="0"/>
    </w:p>
    <w:sectPr w:rsidR="006A12F7" w:rsidRPr="008A5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337F1"/>
    <w:multiLevelType w:val="hybridMultilevel"/>
    <w:tmpl w:val="31722D8C"/>
    <w:lvl w:ilvl="0" w:tplc="9F1ED8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AA"/>
    <w:rsid w:val="001B6337"/>
    <w:rsid w:val="00226639"/>
    <w:rsid w:val="006A12F7"/>
    <w:rsid w:val="008A59AA"/>
    <w:rsid w:val="00C67159"/>
    <w:rsid w:val="00C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B1CC1"/>
  <w15:chartTrackingRefBased/>
  <w15:docId w15:val="{BE032EB2-37DC-4C42-BB92-0FB304B2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1</cp:revision>
  <cp:lastPrinted>2021-10-18T18:07:00Z</cp:lastPrinted>
  <dcterms:created xsi:type="dcterms:W3CDTF">2021-10-18T17:45:00Z</dcterms:created>
  <dcterms:modified xsi:type="dcterms:W3CDTF">2021-10-18T18:19:00Z</dcterms:modified>
</cp:coreProperties>
</file>