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F99" w:rsidRDefault="00654F99">
      <w:pPr>
        <w:tabs>
          <w:tab w:val="left" w:pos="1590"/>
        </w:tabs>
        <w:rPr>
          <w:rFonts w:ascii="Arial" w:eastAsia="Arial" w:hAnsi="Arial" w:cs="Arial"/>
          <w:sz w:val="22"/>
          <w:szCs w:val="22"/>
        </w:rPr>
      </w:pPr>
      <w:bookmarkStart w:id="0" w:name="_GoBack"/>
      <w:bookmarkEnd w:id="0"/>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1342DB" w:rsidRDefault="001342DB">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A116C1" w:rsidRDefault="00A116C1" w:rsidP="00D41F74">
      <w:pPr>
        <w:ind w:left="1416" w:right="1639" w:firstLine="371"/>
        <w:jc w:val="center"/>
        <w:rPr>
          <w:rFonts w:ascii="Arial" w:hAnsi="Arial" w:cs="Arial"/>
          <w:b/>
          <w:bCs/>
          <w:sz w:val="32"/>
          <w:szCs w:val="32"/>
        </w:rPr>
      </w:pPr>
      <w:r>
        <w:rPr>
          <w:rFonts w:ascii="Arial" w:hAnsi="Arial" w:cs="Arial"/>
          <w:b/>
          <w:bCs/>
          <w:sz w:val="32"/>
          <w:szCs w:val="32"/>
        </w:rPr>
        <w:t>Entrega de información al paciente que se atiende en Servicio de Urgencia Rural</w:t>
      </w:r>
    </w:p>
    <w:p w:rsidR="00D41F74" w:rsidRPr="001342DB" w:rsidRDefault="00A116C1" w:rsidP="00D41F74">
      <w:pPr>
        <w:ind w:left="1416" w:right="1639" w:firstLine="371"/>
        <w:jc w:val="center"/>
        <w:rPr>
          <w:rFonts w:ascii="Arial" w:hAnsi="Arial" w:cs="Arial"/>
          <w:b/>
          <w:bCs/>
          <w:sz w:val="32"/>
          <w:szCs w:val="32"/>
        </w:rPr>
      </w:pPr>
      <w:r>
        <w:rPr>
          <w:rFonts w:ascii="Arial" w:hAnsi="Arial" w:cs="Arial"/>
          <w:b/>
          <w:bCs/>
          <w:sz w:val="32"/>
          <w:szCs w:val="32"/>
        </w:rPr>
        <w:t>CESFAM José Joaquín Aguirre</w:t>
      </w:r>
    </w:p>
    <w:p w:rsidR="00654F99" w:rsidRDefault="00654F99">
      <w:pPr>
        <w:tabs>
          <w:tab w:val="left" w:pos="1590"/>
        </w:tabs>
        <w:ind w:left="567" w:right="503"/>
        <w:jc w:val="center"/>
        <w:rPr>
          <w:rFonts w:ascii="Arial" w:eastAsia="Arial" w:hAnsi="Arial" w:cs="Arial"/>
          <w:sz w:val="32"/>
          <w:szCs w:val="3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152FC6" w:rsidRDefault="00152FC6">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tbl>
      <w:tblPr>
        <w:tblStyle w:val="5"/>
        <w:tblW w:w="8556" w:type="dxa"/>
        <w:jc w:val="center"/>
        <w:tblInd w:w="0" w:type="dxa"/>
        <w:tblBorders>
          <w:top w:val="single" w:sz="18" w:space="0" w:color="000000"/>
          <w:left w:val="single" w:sz="18" w:space="0" w:color="000000"/>
          <w:bottom w:val="single" w:sz="18" w:space="0" w:color="000000"/>
          <w:right w:val="single" w:sz="18" w:space="0" w:color="000000"/>
          <w:insideH w:val="nil"/>
          <w:insideV w:val="nil"/>
        </w:tblBorders>
        <w:tblLayout w:type="fixed"/>
        <w:tblLook w:val="0000" w:firstRow="0" w:lastRow="0" w:firstColumn="0" w:lastColumn="0" w:noHBand="0" w:noVBand="0"/>
      </w:tblPr>
      <w:tblGrid>
        <w:gridCol w:w="2751"/>
        <w:gridCol w:w="2835"/>
        <w:gridCol w:w="2970"/>
      </w:tblGrid>
      <w:tr w:rsidR="00654F99">
        <w:trPr>
          <w:trHeight w:val="40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ELABORADO</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REVISADO</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DF2064">
            <w:pPr>
              <w:tabs>
                <w:tab w:val="left" w:pos="235"/>
              </w:tabs>
              <w:jc w:val="center"/>
              <w:rPr>
                <w:rFonts w:ascii="Arial" w:eastAsia="Arial" w:hAnsi="Arial" w:cs="Arial"/>
                <w:sz w:val="18"/>
                <w:szCs w:val="18"/>
              </w:rPr>
            </w:pPr>
            <w:r>
              <w:rPr>
                <w:rFonts w:ascii="Arial" w:eastAsia="Arial" w:hAnsi="Arial" w:cs="Arial"/>
                <w:b/>
                <w:sz w:val="18"/>
                <w:szCs w:val="18"/>
              </w:rPr>
              <w:t>APROBADO</w:t>
            </w:r>
          </w:p>
        </w:tc>
      </w:tr>
      <w:tr w:rsidR="00654F99">
        <w:trPr>
          <w:trHeight w:val="98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Pr="0068467C" w:rsidRDefault="006C67EB" w:rsidP="0068467C">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José Calles Serrano</w:t>
            </w:r>
          </w:p>
          <w:p w:rsidR="0068467C" w:rsidRPr="0068467C" w:rsidRDefault="006C67EB" w:rsidP="0068467C">
            <w:pPr>
              <w:tabs>
                <w:tab w:val="left" w:pos="235"/>
              </w:tabs>
              <w:jc w:val="center"/>
              <w:rPr>
                <w:rFonts w:ascii="Arial" w:eastAsia="Arial" w:hAnsi="Arial" w:cs="Arial"/>
                <w:color w:val="000000" w:themeColor="text1"/>
                <w:sz w:val="18"/>
                <w:szCs w:val="18"/>
              </w:rPr>
            </w:pPr>
            <w:r>
              <w:rPr>
                <w:rFonts w:ascii="Arial" w:eastAsia="Arial" w:hAnsi="Arial" w:cs="Arial"/>
                <w:color w:val="000000" w:themeColor="text1"/>
                <w:sz w:val="18"/>
                <w:szCs w:val="18"/>
              </w:rPr>
              <w:t>Subdirector médico</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6C67EB">
            <w:pPr>
              <w:tabs>
                <w:tab w:val="left" w:pos="235"/>
              </w:tabs>
              <w:jc w:val="center"/>
              <w:rPr>
                <w:rFonts w:ascii="Arial" w:eastAsia="Arial" w:hAnsi="Arial" w:cs="Arial"/>
                <w:sz w:val="18"/>
                <w:szCs w:val="18"/>
              </w:rPr>
            </w:pPr>
            <w:r>
              <w:rPr>
                <w:rFonts w:ascii="Arial" w:eastAsia="Arial" w:hAnsi="Arial" w:cs="Arial"/>
                <w:sz w:val="18"/>
                <w:szCs w:val="18"/>
              </w:rPr>
              <w:t>Dina Guerra Campos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Encargada de Calidad</w:t>
            </w:r>
            <w:r w:rsidR="006C67EB">
              <w:rPr>
                <w:rFonts w:ascii="Arial" w:eastAsia="Arial" w:hAnsi="Arial" w:cs="Arial"/>
                <w:sz w:val="18"/>
                <w:szCs w:val="18"/>
              </w:rPr>
              <w:t xml:space="preserve">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Ilustre Municipalidad de Calle Larga</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654F99">
            <w:pPr>
              <w:tabs>
                <w:tab w:val="left" w:pos="235"/>
              </w:tabs>
              <w:jc w:val="center"/>
              <w:rPr>
                <w:rFonts w:ascii="Arial" w:eastAsia="Arial" w:hAnsi="Arial" w:cs="Arial"/>
                <w:color w:val="FF0000"/>
                <w:sz w:val="18"/>
                <w:szCs w:val="18"/>
              </w:rPr>
            </w:pPr>
          </w:p>
          <w:p w:rsidR="00654F99" w:rsidRDefault="006B6412" w:rsidP="006B6412">
            <w:pPr>
              <w:tabs>
                <w:tab w:val="left" w:pos="235"/>
              </w:tabs>
              <w:rPr>
                <w:rFonts w:ascii="Arial" w:eastAsia="Arial" w:hAnsi="Arial" w:cs="Arial"/>
                <w:sz w:val="18"/>
                <w:szCs w:val="18"/>
              </w:rPr>
            </w:pPr>
            <w:r>
              <w:rPr>
                <w:rFonts w:ascii="Arial" w:eastAsia="Arial" w:hAnsi="Arial" w:cs="Arial"/>
                <w:sz w:val="18"/>
                <w:szCs w:val="18"/>
              </w:rPr>
              <w:t xml:space="preserve">            Natalia Rios Rojas</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Directora </w:t>
            </w:r>
          </w:p>
          <w:p w:rsidR="00654F99" w:rsidRDefault="00DF2064">
            <w:pPr>
              <w:jc w:val="center"/>
              <w:rPr>
                <w:rFonts w:ascii="Arial" w:eastAsia="Arial" w:hAnsi="Arial" w:cs="Arial"/>
                <w:sz w:val="18"/>
                <w:szCs w:val="18"/>
              </w:rPr>
            </w:pPr>
            <w:r>
              <w:rPr>
                <w:rFonts w:ascii="Arial" w:eastAsia="Arial" w:hAnsi="Arial" w:cs="Arial"/>
                <w:sz w:val="18"/>
                <w:szCs w:val="18"/>
              </w:rPr>
              <w:t>CESFAM José Joaquín Aguirre</w:t>
            </w:r>
          </w:p>
          <w:p w:rsidR="00654F99" w:rsidRDefault="00DF2064">
            <w:pPr>
              <w:tabs>
                <w:tab w:val="left" w:pos="235"/>
              </w:tabs>
              <w:jc w:val="center"/>
              <w:rPr>
                <w:rFonts w:ascii="Arial" w:eastAsia="Arial" w:hAnsi="Arial" w:cs="Arial"/>
                <w:sz w:val="18"/>
                <w:szCs w:val="18"/>
              </w:rPr>
            </w:pPr>
            <w:r>
              <w:rPr>
                <w:rFonts w:ascii="Arial" w:eastAsia="Arial" w:hAnsi="Arial" w:cs="Arial"/>
                <w:sz w:val="18"/>
                <w:szCs w:val="18"/>
              </w:rPr>
              <w:t xml:space="preserve">Ilustre Municipalidad de Calle Larga </w:t>
            </w:r>
          </w:p>
          <w:p w:rsidR="00654F99" w:rsidRDefault="00654F99">
            <w:pPr>
              <w:tabs>
                <w:tab w:val="left" w:pos="235"/>
              </w:tabs>
              <w:jc w:val="center"/>
              <w:rPr>
                <w:rFonts w:ascii="Arial" w:eastAsia="Arial" w:hAnsi="Arial" w:cs="Arial"/>
                <w:sz w:val="18"/>
                <w:szCs w:val="18"/>
              </w:rPr>
            </w:pPr>
          </w:p>
        </w:tc>
      </w:tr>
      <w:tr w:rsidR="00654F99">
        <w:trPr>
          <w:trHeight w:val="320"/>
          <w:jc w:val="center"/>
        </w:trPr>
        <w:tc>
          <w:tcPr>
            <w:tcW w:w="2751" w:type="dxa"/>
            <w:tcBorders>
              <w:top w:val="single" w:sz="4" w:space="0" w:color="000000"/>
              <w:left w:val="single" w:sz="4" w:space="0" w:color="000000"/>
              <w:bottom w:val="single" w:sz="4" w:space="0" w:color="000000"/>
              <w:right w:val="single" w:sz="4" w:space="0" w:color="000000"/>
            </w:tcBorders>
            <w:vAlign w:val="center"/>
          </w:tcPr>
          <w:p w:rsidR="00654F99" w:rsidRDefault="00E06C69">
            <w:pPr>
              <w:tabs>
                <w:tab w:val="left" w:pos="235"/>
              </w:tabs>
              <w:jc w:val="center"/>
              <w:rPr>
                <w:rFonts w:ascii="Arial" w:eastAsia="Arial" w:hAnsi="Arial" w:cs="Arial"/>
                <w:sz w:val="18"/>
                <w:szCs w:val="18"/>
              </w:rPr>
            </w:pPr>
            <w:r>
              <w:rPr>
                <w:rFonts w:ascii="Arial" w:eastAsia="Arial" w:hAnsi="Arial" w:cs="Arial"/>
                <w:sz w:val="18"/>
                <w:szCs w:val="18"/>
              </w:rPr>
              <w:t>03</w:t>
            </w:r>
            <w:r w:rsidR="00B32D72">
              <w:rPr>
                <w:rFonts w:ascii="Arial" w:eastAsia="Arial" w:hAnsi="Arial" w:cs="Arial"/>
                <w:sz w:val="18"/>
                <w:szCs w:val="18"/>
              </w:rPr>
              <w:t>/</w:t>
            </w:r>
            <w:r>
              <w:rPr>
                <w:rFonts w:ascii="Arial" w:eastAsia="Arial" w:hAnsi="Arial" w:cs="Arial"/>
                <w:sz w:val="18"/>
                <w:szCs w:val="18"/>
              </w:rPr>
              <w:t>01</w:t>
            </w:r>
            <w:r w:rsidR="00B32D72">
              <w:rPr>
                <w:rFonts w:ascii="Arial" w:eastAsia="Arial" w:hAnsi="Arial" w:cs="Arial"/>
                <w:sz w:val="18"/>
                <w:szCs w:val="18"/>
              </w:rPr>
              <w:t>/202</w:t>
            </w:r>
            <w:r>
              <w:rPr>
                <w:rFonts w:ascii="Arial" w:eastAsia="Arial" w:hAnsi="Arial" w:cs="Arial"/>
                <w:sz w:val="18"/>
                <w:szCs w:val="18"/>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654F99" w:rsidRDefault="00E06C69">
            <w:pPr>
              <w:tabs>
                <w:tab w:val="left" w:pos="235"/>
              </w:tabs>
              <w:jc w:val="center"/>
              <w:rPr>
                <w:rFonts w:ascii="Arial" w:eastAsia="Arial" w:hAnsi="Arial" w:cs="Arial"/>
                <w:sz w:val="18"/>
                <w:szCs w:val="18"/>
              </w:rPr>
            </w:pPr>
            <w:r>
              <w:rPr>
                <w:rFonts w:ascii="Arial" w:eastAsia="Arial" w:hAnsi="Arial" w:cs="Arial"/>
                <w:sz w:val="18"/>
                <w:szCs w:val="18"/>
              </w:rPr>
              <w:t>04</w:t>
            </w:r>
            <w:r w:rsidR="00B32D72">
              <w:rPr>
                <w:rFonts w:ascii="Arial" w:eastAsia="Arial" w:hAnsi="Arial" w:cs="Arial"/>
                <w:sz w:val="18"/>
                <w:szCs w:val="18"/>
              </w:rPr>
              <w:t>/</w:t>
            </w:r>
            <w:r>
              <w:rPr>
                <w:rFonts w:ascii="Arial" w:eastAsia="Arial" w:hAnsi="Arial" w:cs="Arial"/>
                <w:sz w:val="18"/>
                <w:szCs w:val="18"/>
              </w:rPr>
              <w:t>01/2023</w:t>
            </w:r>
          </w:p>
        </w:tc>
        <w:tc>
          <w:tcPr>
            <w:tcW w:w="2970" w:type="dxa"/>
            <w:tcBorders>
              <w:top w:val="single" w:sz="4" w:space="0" w:color="000000"/>
              <w:left w:val="single" w:sz="4" w:space="0" w:color="000000"/>
              <w:bottom w:val="single" w:sz="4" w:space="0" w:color="000000"/>
              <w:right w:val="single" w:sz="4" w:space="0" w:color="000000"/>
            </w:tcBorders>
            <w:vAlign w:val="center"/>
          </w:tcPr>
          <w:p w:rsidR="00654F99" w:rsidRDefault="00391520" w:rsidP="00E06C69">
            <w:pPr>
              <w:tabs>
                <w:tab w:val="left" w:pos="235"/>
              </w:tabs>
              <w:jc w:val="center"/>
              <w:rPr>
                <w:rFonts w:ascii="Arial" w:eastAsia="Arial" w:hAnsi="Arial" w:cs="Arial"/>
                <w:sz w:val="18"/>
                <w:szCs w:val="18"/>
              </w:rPr>
            </w:pPr>
            <w:r>
              <w:rPr>
                <w:rFonts w:ascii="Arial" w:eastAsia="Arial" w:hAnsi="Arial" w:cs="Arial"/>
                <w:sz w:val="18"/>
                <w:szCs w:val="18"/>
              </w:rPr>
              <w:t>0</w:t>
            </w:r>
            <w:r w:rsidR="00E06C69">
              <w:rPr>
                <w:rFonts w:ascii="Arial" w:eastAsia="Arial" w:hAnsi="Arial" w:cs="Arial"/>
                <w:sz w:val="18"/>
                <w:szCs w:val="18"/>
              </w:rPr>
              <w:t>4</w:t>
            </w:r>
            <w:r w:rsidR="00171426">
              <w:rPr>
                <w:rFonts w:ascii="Arial" w:eastAsia="Arial" w:hAnsi="Arial" w:cs="Arial"/>
                <w:sz w:val="18"/>
                <w:szCs w:val="18"/>
              </w:rPr>
              <w:t>/</w:t>
            </w:r>
            <w:r w:rsidR="00E06C69">
              <w:rPr>
                <w:rFonts w:ascii="Arial" w:eastAsia="Arial" w:hAnsi="Arial" w:cs="Arial"/>
                <w:sz w:val="18"/>
                <w:szCs w:val="18"/>
              </w:rPr>
              <w:t>01/2023</w:t>
            </w:r>
          </w:p>
        </w:tc>
      </w:tr>
    </w:tbl>
    <w:p w:rsidR="00654F99" w:rsidRDefault="00654F99">
      <w:pPr>
        <w:tabs>
          <w:tab w:val="left" w:pos="1590"/>
        </w:tabs>
        <w:rPr>
          <w:rFonts w:ascii="Arial" w:eastAsia="Arial" w:hAnsi="Arial" w:cs="Arial"/>
          <w:sz w:val="22"/>
          <w:szCs w:val="22"/>
        </w:rPr>
      </w:pPr>
    </w:p>
    <w:p w:rsidR="00654F99" w:rsidRDefault="00654F99">
      <w:pPr>
        <w:tabs>
          <w:tab w:val="left" w:pos="1590"/>
        </w:tabs>
        <w:rPr>
          <w:rFonts w:ascii="Arial" w:eastAsia="Arial" w:hAnsi="Arial" w:cs="Arial"/>
          <w:sz w:val="22"/>
          <w:szCs w:val="22"/>
        </w:rPr>
      </w:pPr>
    </w:p>
    <w:p w:rsidR="00F63F7A" w:rsidRPr="007B2A3F" w:rsidRDefault="00F63F7A" w:rsidP="009B7683">
      <w:pPr>
        <w:tabs>
          <w:tab w:val="left" w:pos="1590"/>
        </w:tabs>
        <w:spacing w:line="276" w:lineRule="auto"/>
        <w:ind w:right="645"/>
        <w:jc w:val="both"/>
        <w:rPr>
          <w:rFonts w:ascii="Arial" w:eastAsia="Arial" w:hAnsi="Arial" w:cs="Arial"/>
          <w:color w:val="FF0000"/>
          <w:sz w:val="22"/>
          <w:szCs w:val="22"/>
        </w:rPr>
      </w:pPr>
      <w:r w:rsidRPr="007B2A3F">
        <w:rPr>
          <w:rFonts w:ascii="Arial" w:eastAsia="Arial" w:hAnsi="Arial" w:cs="Arial"/>
          <w:b/>
          <w:sz w:val="22"/>
          <w:szCs w:val="22"/>
        </w:rPr>
        <w:t xml:space="preserve">1-. Introducción </w:t>
      </w:r>
    </w:p>
    <w:p w:rsidR="00A116C1" w:rsidRDefault="00A116C1"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Al realizar una atención de Urgencias, es importante que el paciente comprenda y tenga respaldo de todas las indicaciones entregadas por parte del personal de salud, esto con el fin de ayudar en su recuperación. Es de suma importancia que aparte de entregar estas indicaciones de manera Verbal, también se realice de manera escrita debido al volumen y complejidad de esta.</w:t>
      </w:r>
    </w:p>
    <w:p w:rsidR="00A116C1" w:rsidRPr="007B2A3F" w:rsidRDefault="00A116C1"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Por este motivo es que es necesario contar con un sistema de entrega de información a los pacientes que asisten al Servicio de Urgencia Rural del establecimiento.</w:t>
      </w:r>
    </w:p>
    <w:p w:rsidR="00F63F7A" w:rsidRDefault="00F63F7A" w:rsidP="009B7683">
      <w:pPr>
        <w:tabs>
          <w:tab w:val="left" w:pos="1590"/>
        </w:tabs>
        <w:spacing w:line="276" w:lineRule="auto"/>
        <w:ind w:right="645"/>
        <w:jc w:val="both"/>
        <w:rPr>
          <w:rFonts w:ascii="Arial" w:eastAsia="Arial" w:hAnsi="Arial" w:cs="Arial"/>
          <w:sz w:val="22"/>
          <w:szCs w:val="22"/>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2-. Objetivos</w:t>
      </w:r>
    </w:p>
    <w:p w:rsidR="00F63F7A" w:rsidRDefault="00F63F7A" w:rsidP="00F63F7A">
      <w:pPr>
        <w:tabs>
          <w:tab w:val="left" w:pos="1590"/>
        </w:tabs>
        <w:spacing w:line="276" w:lineRule="auto"/>
        <w:ind w:left="851" w:right="645"/>
        <w:jc w:val="both"/>
        <w:rPr>
          <w:rFonts w:ascii="Arial" w:eastAsia="Arial" w:hAnsi="Arial" w:cs="Arial"/>
          <w:sz w:val="22"/>
          <w:szCs w:val="22"/>
        </w:rPr>
      </w:pPr>
    </w:p>
    <w:p w:rsidR="000C2BFA" w:rsidRPr="007B2A3F" w:rsidRDefault="000C2BFA" w:rsidP="007B2A3F">
      <w:pPr>
        <w:jc w:val="both"/>
        <w:rPr>
          <w:rFonts w:ascii="Arial" w:eastAsia="Arial" w:hAnsi="Arial" w:cs="Arial"/>
          <w:sz w:val="20"/>
          <w:szCs w:val="20"/>
        </w:rPr>
      </w:pPr>
      <w:r w:rsidRPr="007B2A3F">
        <w:rPr>
          <w:rFonts w:ascii="Arial" w:eastAsia="Arial" w:hAnsi="Arial" w:cs="Arial"/>
          <w:sz w:val="20"/>
          <w:szCs w:val="20"/>
        </w:rPr>
        <w:t>Objetivo General:</w:t>
      </w:r>
    </w:p>
    <w:p w:rsidR="00450C80" w:rsidRDefault="00A116C1" w:rsidP="00A116C1">
      <w:pPr>
        <w:rPr>
          <w:rFonts w:ascii="Arial" w:eastAsia="Arial" w:hAnsi="Arial" w:cs="Arial"/>
          <w:sz w:val="20"/>
          <w:szCs w:val="20"/>
        </w:rPr>
      </w:pPr>
      <w:r w:rsidRPr="00A116C1">
        <w:rPr>
          <w:rFonts w:ascii="Arial" w:eastAsia="Arial" w:hAnsi="Arial" w:cs="Arial"/>
          <w:sz w:val="20"/>
          <w:szCs w:val="20"/>
        </w:rPr>
        <w:t>Estandarizar y asegurar la entrega de información, respecto a</w:t>
      </w:r>
      <w:r w:rsidR="00A560FE">
        <w:rPr>
          <w:rFonts w:ascii="Arial" w:eastAsia="Arial" w:hAnsi="Arial" w:cs="Arial"/>
          <w:sz w:val="20"/>
          <w:szCs w:val="20"/>
        </w:rPr>
        <w:t xml:space="preserve"> la atención de urgencia</w:t>
      </w:r>
      <w:r w:rsidRPr="00A116C1">
        <w:rPr>
          <w:rFonts w:ascii="Arial" w:eastAsia="Arial" w:hAnsi="Arial" w:cs="Arial"/>
          <w:sz w:val="20"/>
          <w:szCs w:val="20"/>
        </w:rPr>
        <w:t>, para pro</w:t>
      </w:r>
      <w:r>
        <w:rPr>
          <w:rFonts w:ascii="Arial" w:eastAsia="Arial" w:hAnsi="Arial" w:cs="Arial"/>
          <w:sz w:val="20"/>
          <w:szCs w:val="20"/>
        </w:rPr>
        <w:t xml:space="preserve">veer continuidad y seguridad en </w:t>
      </w:r>
      <w:r w:rsidRPr="00A116C1">
        <w:rPr>
          <w:rFonts w:ascii="Arial" w:eastAsia="Arial" w:hAnsi="Arial" w:cs="Arial"/>
          <w:sz w:val="20"/>
          <w:szCs w:val="20"/>
        </w:rPr>
        <w:t>la atención de salud.</w:t>
      </w:r>
    </w:p>
    <w:p w:rsidR="00A116C1" w:rsidRPr="007B2A3F" w:rsidRDefault="00A116C1" w:rsidP="00A116C1">
      <w:pPr>
        <w:rPr>
          <w:rFonts w:ascii="Arial" w:eastAsia="Arial" w:hAnsi="Arial" w:cs="Arial"/>
          <w:sz w:val="20"/>
          <w:szCs w:val="20"/>
        </w:rPr>
      </w:pPr>
    </w:p>
    <w:p w:rsidR="00224BD3" w:rsidRDefault="00224BD3" w:rsidP="00224BD3">
      <w:pPr>
        <w:ind w:left="360"/>
        <w:jc w:val="both"/>
        <w:rPr>
          <w:rFonts w:ascii="Arial" w:eastAsia="Arial" w:hAnsi="Arial" w:cs="Arial"/>
          <w:sz w:val="22"/>
          <w:szCs w:val="22"/>
        </w:rPr>
      </w:pPr>
    </w:p>
    <w:p w:rsidR="004017BB" w:rsidRDefault="004017BB" w:rsidP="004017BB">
      <w:pPr>
        <w:jc w:val="both"/>
        <w:rPr>
          <w:rFonts w:ascii="Arial" w:eastAsia="Arial" w:hAnsi="Arial" w:cs="Arial"/>
          <w:sz w:val="22"/>
          <w:szCs w:val="22"/>
        </w:rPr>
      </w:pPr>
    </w:p>
    <w:p w:rsidR="00F63F7A" w:rsidRDefault="00F63F7A" w:rsidP="004017BB">
      <w:pPr>
        <w:jc w:val="both"/>
        <w:rPr>
          <w:rFonts w:ascii="Arial" w:eastAsia="Arial" w:hAnsi="Arial" w:cs="Arial"/>
          <w:sz w:val="22"/>
          <w:szCs w:val="22"/>
        </w:rPr>
      </w:pPr>
      <w:r>
        <w:rPr>
          <w:rFonts w:ascii="Arial" w:eastAsia="Arial" w:hAnsi="Arial" w:cs="Arial"/>
          <w:b/>
          <w:sz w:val="22"/>
          <w:szCs w:val="22"/>
        </w:rPr>
        <w:t>3-. Alcance</w:t>
      </w:r>
    </w:p>
    <w:p w:rsidR="00F63F7A" w:rsidRPr="007B2A3F" w:rsidRDefault="00224BD3"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 xml:space="preserve">Este protocolo </w:t>
      </w:r>
      <w:r w:rsidR="00A560FE">
        <w:rPr>
          <w:rFonts w:ascii="Arial" w:eastAsia="Arial" w:hAnsi="Arial" w:cs="Arial"/>
          <w:sz w:val="20"/>
          <w:szCs w:val="20"/>
        </w:rPr>
        <w:t>está dirigido a todos los profesionales médicos que realizan atención de urgencia en SUR de nuestro establecimiento.</w:t>
      </w:r>
    </w:p>
    <w:p w:rsidR="00F63F7A" w:rsidRDefault="00F63F7A" w:rsidP="009B7683">
      <w:pPr>
        <w:tabs>
          <w:tab w:val="left" w:pos="1590"/>
        </w:tabs>
        <w:spacing w:line="276" w:lineRule="auto"/>
        <w:ind w:right="645"/>
        <w:jc w:val="both"/>
        <w:rPr>
          <w:rFonts w:ascii="Arial" w:eastAsia="Arial" w:hAnsi="Arial" w:cs="Arial"/>
          <w:sz w:val="20"/>
          <w:szCs w:val="20"/>
        </w:rPr>
      </w:pPr>
    </w:p>
    <w:p w:rsidR="004017BB" w:rsidRPr="007B2A3F" w:rsidRDefault="004017BB" w:rsidP="009B7683">
      <w:pPr>
        <w:tabs>
          <w:tab w:val="left" w:pos="1590"/>
        </w:tabs>
        <w:spacing w:line="276" w:lineRule="auto"/>
        <w:ind w:right="645"/>
        <w:jc w:val="both"/>
        <w:rPr>
          <w:rFonts w:ascii="Arial" w:eastAsia="Arial" w:hAnsi="Arial" w:cs="Arial"/>
          <w:sz w:val="20"/>
          <w:szCs w:val="20"/>
        </w:rPr>
      </w:pPr>
    </w:p>
    <w:p w:rsidR="00F63F7A" w:rsidRDefault="00F63F7A" w:rsidP="009B7683">
      <w:pPr>
        <w:tabs>
          <w:tab w:val="left" w:pos="1590"/>
        </w:tabs>
        <w:spacing w:line="276" w:lineRule="auto"/>
        <w:ind w:right="645"/>
        <w:jc w:val="both"/>
        <w:rPr>
          <w:rFonts w:ascii="Arial" w:eastAsia="Arial" w:hAnsi="Arial" w:cs="Arial"/>
          <w:b/>
          <w:sz w:val="22"/>
          <w:szCs w:val="22"/>
        </w:rPr>
      </w:pPr>
      <w:r>
        <w:rPr>
          <w:rFonts w:ascii="Arial" w:eastAsia="Arial" w:hAnsi="Arial" w:cs="Arial"/>
          <w:b/>
          <w:sz w:val="22"/>
          <w:szCs w:val="22"/>
        </w:rPr>
        <w:t>4-. Documentos de referencia</w:t>
      </w:r>
    </w:p>
    <w:p w:rsidR="0027248A" w:rsidRPr="0027248A" w:rsidRDefault="0027248A" w:rsidP="009B7683">
      <w:pPr>
        <w:tabs>
          <w:tab w:val="left" w:pos="1590"/>
        </w:tabs>
        <w:spacing w:line="276" w:lineRule="auto"/>
        <w:ind w:right="645"/>
        <w:jc w:val="both"/>
        <w:rPr>
          <w:rFonts w:ascii="Arial" w:hAnsi="Arial" w:cs="Arial"/>
          <w:sz w:val="20"/>
          <w:szCs w:val="20"/>
        </w:rPr>
      </w:pPr>
      <w:r w:rsidRPr="0027248A">
        <w:rPr>
          <w:rFonts w:ascii="Arial" w:hAnsi="Arial" w:cs="Arial"/>
          <w:sz w:val="20"/>
          <w:szCs w:val="20"/>
        </w:rPr>
        <w:t>Documento de Protocolo de entrega de información escrita al paciente respecto a las prestaciones realizadas y educación al alta, Hospital de Rancagua.</w:t>
      </w:r>
    </w:p>
    <w:p w:rsidR="0027248A" w:rsidRDefault="0027248A" w:rsidP="009B7683">
      <w:pPr>
        <w:tabs>
          <w:tab w:val="left" w:pos="1590"/>
        </w:tabs>
        <w:spacing w:line="276" w:lineRule="auto"/>
        <w:ind w:right="645"/>
        <w:jc w:val="both"/>
        <w:rPr>
          <w:rFonts w:ascii="Arial" w:eastAsia="Arial" w:hAnsi="Arial" w:cs="Arial"/>
          <w:b/>
          <w:sz w:val="22"/>
          <w:szCs w:val="22"/>
        </w:rPr>
      </w:pPr>
    </w:p>
    <w:p w:rsidR="00F63F7A" w:rsidRDefault="00F63F7A" w:rsidP="009B7683">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5-. Responsable de la ejecución</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Style w:val="Tablaconcuadrcula"/>
        <w:tblW w:w="0" w:type="auto"/>
        <w:tblInd w:w="39" w:type="dxa"/>
        <w:tblLook w:val="04A0" w:firstRow="1" w:lastRow="0" w:firstColumn="1" w:lastColumn="0" w:noHBand="0" w:noVBand="1"/>
      </w:tblPr>
      <w:tblGrid>
        <w:gridCol w:w="4904"/>
        <w:gridCol w:w="4906"/>
      </w:tblGrid>
      <w:tr w:rsidR="00224BD3" w:rsidTr="00224BD3">
        <w:tc>
          <w:tcPr>
            <w:tcW w:w="4924" w:type="dxa"/>
          </w:tcPr>
          <w:p w:rsidR="00224BD3" w:rsidRPr="00B87CF2" w:rsidRDefault="00A560FE" w:rsidP="00D31F78">
            <w:pPr>
              <w:pStyle w:val="TableParagraph"/>
              <w:spacing w:line="360" w:lineRule="auto"/>
              <w:jc w:val="both"/>
              <w:rPr>
                <w:rFonts w:ascii="Arial" w:eastAsia="Arial" w:hAnsi="Arial" w:cs="Arial"/>
                <w:bCs/>
                <w:spacing w:val="-2"/>
                <w:sz w:val="20"/>
                <w:szCs w:val="20"/>
                <w:lang w:val="es-CL"/>
              </w:rPr>
            </w:pPr>
            <w:r>
              <w:rPr>
                <w:rFonts w:ascii="Arial" w:eastAsia="Arial" w:hAnsi="Arial" w:cs="Arial"/>
                <w:bCs/>
                <w:spacing w:val="-2"/>
                <w:sz w:val="20"/>
                <w:szCs w:val="20"/>
                <w:lang w:val="es-CL"/>
              </w:rPr>
              <w:t>Encargado SUR</w:t>
            </w:r>
          </w:p>
        </w:tc>
        <w:tc>
          <w:tcPr>
            <w:tcW w:w="4925" w:type="dxa"/>
          </w:tcPr>
          <w:p w:rsidR="00224BD3" w:rsidRPr="00B87CF2" w:rsidRDefault="00224BD3" w:rsidP="00D31F78">
            <w:pPr>
              <w:pStyle w:val="TableParagraph"/>
              <w:spacing w:line="360" w:lineRule="auto"/>
              <w:jc w:val="both"/>
              <w:rPr>
                <w:rFonts w:ascii="Arial" w:eastAsia="Arial" w:hAnsi="Arial" w:cs="Arial"/>
                <w:bCs/>
                <w:spacing w:val="-2"/>
                <w:sz w:val="20"/>
                <w:szCs w:val="20"/>
                <w:lang w:val="es-CL"/>
              </w:rPr>
            </w:pPr>
            <w:r w:rsidRPr="00B87CF2">
              <w:rPr>
                <w:rFonts w:ascii="Arial" w:eastAsia="Arial" w:hAnsi="Arial" w:cs="Arial"/>
                <w:bCs/>
                <w:spacing w:val="-2"/>
                <w:sz w:val="20"/>
                <w:szCs w:val="20"/>
                <w:lang w:val="es-CL"/>
              </w:rPr>
              <w:t>Elaboración y actualización de documento.</w:t>
            </w:r>
          </w:p>
          <w:p w:rsidR="00224BD3" w:rsidRPr="00B87CF2" w:rsidRDefault="00224BD3" w:rsidP="00D31F78">
            <w:pPr>
              <w:pStyle w:val="TableParagraph"/>
              <w:spacing w:line="360" w:lineRule="auto"/>
              <w:jc w:val="both"/>
              <w:rPr>
                <w:rFonts w:ascii="Arial" w:eastAsia="Arial" w:hAnsi="Arial" w:cs="Arial"/>
                <w:bCs/>
                <w:spacing w:val="-2"/>
                <w:sz w:val="20"/>
                <w:szCs w:val="20"/>
                <w:lang w:val="es-CL"/>
              </w:rPr>
            </w:pPr>
            <w:r w:rsidRPr="00B87CF2">
              <w:rPr>
                <w:rFonts w:ascii="Arial" w:eastAsia="Arial" w:hAnsi="Arial" w:cs="Arial"/>
                <w:bCs/>
                <w:spacing w:val="-2"/>
                <w:sz w:val="20"/>
                <w:szCs w:val="20"/>
                <w:lang w:val="es-CL"/>
              </w:rPr>
              <w:t>Velar por el cumplimiento de este protocolo.</w:t>
            </w:r>
          </w:p>
        </w:tc>
      </w:tr>
      <w:tr w:rsidR="00224BD3" w:rsidTr="00224BD3">
        <w:tc>
          <w:tcPr>
            <w:tcW w:w="4924" w:type="dxa"/>
          </w:tcPr>
          <w:p w:rsidR="00224BD3" w:rsidRPr="00B87CF2" w:rsidRDefault="00A560FE" w:rsidP="00D31F78">
            <w:pPr>
              <w:pStyle w:val="TableParagraph"/>
              <w:spacing w:line="360" w:lineRule="auto"/>
              <w:jc w:val="both"/>
              <w:rPr>
                <w:rFonts w:ascii="Arial" w:eastAsia="Arial" w:hAnsi="Arial" w:cs="Arial"/>
                <w:bCs/>
                <w:spacing w:val="-2"/>
                <w:sz w:val="20"/>
                <w:szCs w:val="20"/>
                <w:lang w:val="es-CL"/>
              </w:rPr>
            </w:pPr>
            <w:r>
              <w:rPr>
                <w:rFonts w:ascii="Arial" w:eastAsia="Arial" w:hAnsi="Arial" w:cs="Arial"/>
                <w:bCs/>
                <w:spacing w:val="-2"/>
                <w:sz w:val="20"/>
                <w:szCs w:val="20"/>
                <w:lang w:val="es-CL"/>
              </w:rPr>
              <w:t>Médico de SUR</w:t>
            </w:r>
          </w:p>
        </w:tc>
        <w:tc>
          <w:tcPr>
            <w:tcW w:w="4925" w:type="dxa"/>
          </w:tcPr>
          <w:p w:rsidR="00A560FE" w:rsidRPr="00B87CF2" w:rsidRDefault="00A560FE" w:rsidP="00A560FE">
            <w:pPr>
              <w:pStyle w:val="TableParagraph"/>
              <w:spacing w:line="360" w:lineRule="auto"/>
              <w:jc w:val="both"/>
              <w:rPr>
                <w:rFonts w:ascii="Arial" w:eastAsia="Arial" w:hAnsi="Arial" w:cs="Arial"/>
                <w:bCs/>
                <w:spacing w:val="-2"/>
                <w:sz w:val="20"/>
                <w:szCs w:val="20"/>
                <w:lang w:val="es-CL"/>
              </w:rPr>
            </w:pPr>
            <w:r>
              <w:rPr>
                <w:rFonts w:ascii="Arial" w:eastAsia="Arial" w:hAnsi="Arial" w:cs="Arial"/>
                <w:bCs/>
                <w:spacing w:val="-2"/>
                <w:sz w:val="20"/>
                <w:szCs w:val="20"/>
                <w:lang w:val="es-CL"/>
              </w:rPr>
              <w:t>Responsable de generar el informe DAU (dato de atención de Urgencia).</w:t>
            </w:r>
          </w:p>
          <w:p w:rsidR="00B87CF2" w:rsidRPr="00B87CF2" w:rsidRDefault="00B87CF2" w:rsidP="00D31F78">
            <w:pPr>
              <w:pStyle w:val="TableParagraph"/>
              <w:spacing w:line="360" w:lineRule="auto"/>
              <w:jc w:val="both"/>
              <w:rPr>
                <w:rFonts w:ascii="Arial" w:eastAsia="Arial" w:hAnsi="Arial" w:cs="Arial"/>
                <w:bCs/>
                <w:spacing w:val="-2"/>
                <w:sz w:val="20"/>
                <w:szCs w:val="20"/>
                <w:lang w:val="es-CL"/>
              </w:rPr>
            </w:pPr>
          </w:p>
        </w:tc>
      </w:tr>
      <w:tr w:rsidR="00224BD3" w:rsidTr="00224BD3">
        <w:tc>
          <w:tcPr>
            <w:tcW w:w="4924" w:type="dxa"/>
          </w:tcPr>
          <w:p w:rsidR="00224BD3" w:rsidRPr="00B87CF2" w:rsidRDefault="00A560FE" w:rsidP="00D31F78">
            <w:pPr>
              <w:pStyle w:val="TableParagraph"/>
              <w:spacing w:line="360" w:lineRule="auto"/>
              <w:jc w:val="both"/>
              <w:rPr>
                <w:rFonts w:ascii="Arial" w:eastAsia="Arial" w:hAnsi="Arial" w:cs="Arial"/>
                <w:bCs/>
                <w:spacing w:val="-2"/>
                <w:sz w:val="20"/>
                <w:szCs w:val="20"/>
                <w:lang w:val="es-CL"/>
              </w:rPr>
            </w:pPr>
            <w:r>
              <w:rPr>
                <w:rFonts w:ascii="Arial" w:eastAsia="Arial" w:hAnsi="Arial" w:cs="Arial"/>
                <w:bCs/>
                <w:spacing w:val="-2"/>
                <w:sz w:val="20"/>
                <w:szCs w:val="20"/>
                <w:lang w:val="es-CL"/>
              </w:rPr>
              <w:t>Último profesional que tiene contacto con el paciente</w:t>
            </w:r>
          </w:p>
        </w:tc>
        <w:tc>
          <w:tcPr>
            <w:tcW w:w="4925" w:type="dxa"/>
          </w:tcPr>
          <w:p w:rsidR="00224BD3" w:rsidRPr="00B87CF2" w:rsidRDefault="00A560FE" w:rsidP="00D31F78">
            <w:pPr>
              <w:pStyle w:val="TableParagraph"/>
              <w:spacing w:line="360" w:lineRule="auto"/>
              <w:jc w:val="both"/>
              <w:rPr>
                <w:rFonts w:ascii="Arial" w:eastAsia="Arial" w:hAnsi="Arial" w:cs="Arial"/>
                <w:bCs/>
                <w:spacing w:val="-2"/>
                <w:sz w:val="20"/>
                <w:szCs w:val="20"/>
                <w:lang w:val="es-CL"/>
              </w:rPr>
            </w:pPr>
            <w:r>
              <w:rPr>
                <w:rFonts w:ascii="Arial" w:eastAsia="Arial" w:hAnsi="Arial" w:cs="Arial"/>
                <w:bCs/>
                <w:spacing w:val="-2"/>
                <w:sz w:val="20"/>
                <w:szCs w:val="20"/>
                <w:lang w:val="es-CL"/>
              </w:rPr>
              <w:t>Responsable de entregar el informe al paciente</w:t>
            </w:r>
            <w:r w:rsidR="00B87CF2" w:rsidRPr="00B87CF2">
              <w:rPr>
                <w:rFonts w:ascii="Arial" w:eastAsia="Arial" w:hAnsi="Arial" w:cs="Arial"/>
                <w:bCs/>
                <w:spacing w:val="-2"/>
                <w:sz w:val="20"/>
                <w:szCs w:val="20"/>
                <w:lang w:val="es-CL"/>
              </w:rPr>
              <w:t>.</w:t>
            </w:r>
          </w:p>
        </w:tc>
      </w:tr>
    </w:tbl>
    <w:p w:rsidR="00A560FE" w:rsidRDefault="00A560FE" w:rsidP="009B7683">
      <w:pPr>
        <w:tabs>
          <w:tab w:val="left" w:pos="1590"/>
        </w:tabs>
        <w:spacing w:line="276" w:lineRule="auto"/>
        <w:ind w:right="645"/>
        <w:jc w:val="both"/>
        <w:rPr>
          <w:rFonts w:ascii="Arial" w:eastAsia="Arial" w:hAnsi="Arial" w:cs="Arial"/>
          <w:b/>
          <w:sz w:val="22"/>
          <w:szCs w:val="22"/>
        </w:rPr>
      </w:pPr>
    </w:p>
    <w:p w:rsidR="00A560FE" w:rsidRDefault="00A560FE" w:rsidP="009B7683">
      <w:pPr>
        <w:tabs>
          <w:tab w:val="left" w:pos="1590"/>
        </w:tabs>
        <w:spacing w:line="276" w:lineRule="auto"/>
        <w:ind w:right="645"/>
        <w:jc w:val="both"/>
        <w:rPr>
          <w:rFonts w:ascii="Arial" w:eastAsia="Arial" w:hAnsi="Arial" w:cs="Arial"/>
          <w:b/>
          <w:sz w:val="22"/>
          <w:szCs w:val="22"/>
        </w:rPr>
      </w:pPr>
    </w:p>
    <w:p w:rsidR="00F63F7A" w:rsidRDefault="00F63F7A" w:rsidP="009B7683">
      <w:pPr>
        <w:tabs>
          <w:tab w:val="left" w:pos="1590"/>
        </w:tabs>
        <w:spacing w:line="276" w:lineRule="auto"/>
        <w:ind w:right="645"/>
        <w:jc w:val="both"/>
        <w:rPr>
          <w:rFonts w:ascii="Arial" w:eastAsia="Arial" w:hAnsi="Arial" w:cs="Arial"/>
          <w:b/>
          <w:sz w:val="22"/>
          <w:szCs w:val="22"/>
        </w:rPr>
      </w:pPr>
      <w:r w:rsidRPr="007B2A3F">
        <w:rPr>
          <w:rFonts w:ascii="Arial" w:eastAsia="Arial" w:hAnsi="Arial" w:cs="Arial"/>
          <w:b/>
          <w:sz w:val="22"/>
          <w:szCs w:val="22"/>
        </w:rPr>
        <w:lastRenderedPageBreak/>
        <w:t>6-. De</w:t>
      </w:r>
      <w:r w:rsidR="002A215C">
        <w:rPr>
          <w:rFonts w:ascii="Arial" w:eastAsia="Arial" w:hAnsi="Arial" w:cs="Arial"/>
          <w:b/>
          <w:sz w:val="22"/>
          <w:szCs w:val="22"/>
        </w:rPr>
        <w:t>sarrollo</w:t>
      </w:r>
    </w:p>
    <w:p w:rsidR="00890AFA" w:rsidRDefault="00890AFA" w:rsidP="000B22C5">
      <w:pPr>
        <w:tabs>
          <w:tab w:val="left" w:pos="1590"/>
        </w:tabs>
        <w:spacing w:line="276" w:lineRule="auto"/>
        <w:ind w:right="645"/>
        <w:jc w:val="both"/>
        <w:rPr>
          <w:rFonts w:ascii="Arial" w:eastAsia="Arial" w:hAnsi="Arial" w:cs="Arial"/>
          <w:sz w:val="20"/>
          <w:szCs w:val="20"/>
        </w:rPr>
      </w:pPr>
    </w:p>
    <w:p w:rsidR="000B22C5" w:rsidRPr="00261409" w:rsidRDefault="00A560FE" w:rsidP="000B22C5">
      <w:pPr>
        <w:tabs>
          <w:tab w:val="left" w:pos="1590"/>
        </w:tabs>
        <w:spacing w:line="276" w:lineRule="auto"/>
        <w:ind w:right="645"/>
        <w:jc w:val="both"/>
        <w:rPr>
          <w:rFonts w:ascii="Arial" w:eastAsia="Arial" w:hAnsi="Arial" w:cs="Arial"/>
          <w:sz w:val="20"/>
          <w:szCs w:val="20"/>
        </w:rPr>
      </w:pPr>
      <w:r w:rsidRPr="00261409">
        <w:rPr>
          <w:rFonts w:ascii="Arial" w:eastAsia="Arial" w:hAnsi="Arial" w:cs="Arial"/>
          <w:sz w:val="20"/>
          <w:szCs w:val="20"/>
        </w:rPr>
        <w:t>Proceso de entrega de información:</w:t>
      </w:r>
    </w:p>
    <w:p w:rsidR="00A560FE" w:rsidRPr="00261409" w:rsidRDefault="00A560FE" w:rsidP="000B22C5">
      <w:pPr>
        <w:tabs>
          <w:tab w:val="left" w:pos="1590"/>
        </w:tabs>
        <w:spacing w:line="276" w:lineRule="auto"/>
        <w:ind w:right="645"/>
        <w:jc w:val="both"/>
        <w:rPr>
          <w:rFonts w:ascii="Arial" w:eastAsia="Arial" w:hAnsi="Arial" w:cs="Arial"/>
          <w:sz w:val="20"/>
          <w:szCs w:val="20"/>
        </w:rPr>
      </w:pPr>
      <w:r w:rsidRPr="00261409">
        <w:rPr>
          <w:rFonts w:ascii="Arial" w:eastAsia="Arial" w:hAnsi="Arial" w:cs="Arial"/>
          <w:sz w:val="20"/>
          <w:szCs w:val="20"/>
        </w:rPr>
        <w:t xml:space="preserve">Una vez terminada la atención en el Servicio de Urgencia Rural (SUR), se completa en sistema RAYEN SUR la información relevante a la atención. </w:t>
      </w:r>
    </w:p>
    <w:p w:rsidR="00A560FE" w:rsidRPr="00261409" w:rsidRDefault="00A560FE" w:rsidP="000B22C5">
      <w:pPr>
        <w:tabs>
          <w:tab w:val="left" w:pos="1590"/>
        </w:tabs>
        <w:spacing w:line="276" w:lineRule="auto"/>
        <w:ind w:right="645"/>
        <w:jc w:val="both"/>
        <w:rPr>
          <w:rFonts w:ascii="Arial" w:eastAsia="Arial" w:hAnsi="Arial" w:cs="Arial"/>
          <w:sz w:val="20"/>
          <w:szCs w:val="20"/>
        </w:rPr>
      </w:pPr>
      <w:r w:rsidRPr="00261409">
        <w:rPr>
          <w:rFonts w:ascii="Arial" w:eastAsia="Arial" w:hAnsi="Arial" w:cs="Arial"/>
          <w:sz w:val="20"/>
          <w:szCs w:val="20"/>
        </w:rPr>
        <w:t>Posteriormente esta hoja es impresa por el médico que realiza la atención y entregada al paciente o acompañante, explicando además verbalmente las indicaciones, haciendo énfasis en los medicamentos y horarios de administración.</w:t>
      </w:r>
    </w:p>
    <w:p w:rsidR="00261409" w:rsidRPr="00261409" w:rsidRDefault="00261409" w:rsidP="000B22C5">
      <w:pPr>
        <w:tabs>
          <w:tab w:val="left" w:pos="1590"/>
        </w:tabs>
        <w:spacing w:line="276" w:lineRule="auto"/>
        <w:ind w:right="645"/>
        <w:jc w:val="both"/>
        <w:rPr>
          <w:rFonts w:ascii="Arial" w:eastAsia="Arial" w:hAnsi="Arial" w:cs="Arial"/>
          <w:sz w:val="20"/>
          <w:szCs w:val="20"/>
        </w:rPr>
      </w:pPr>
      <w:r w:rsidRPr="00261409">
        <w:rPr>
          <w:rFonts w:ascii="Arial" w:eastAsia="Arial" w:hAnsi="Arial" w:cs="Arial"/>
          <w:sz w:val="20"/>
          <w:szCs w:val="20"/>
        </w:rPr>
        <w:t>En caso de que médico no sea el último profesional en ver al paciente, este deberá entregar a</w:t>
      </w:r>
      <w:r w:rsidR="00890AFA">
        <w:rPr>
          <w:rFonts w:ascii="Arial" w:eastAsia="Arial" w:hAnsi="Arial" w:cs="Arial"/>
          <w:sz w:val="20"/>
          <w:szCs w:val="20"/>
        </w:rPr>
        <w:t xml:space="preserve"> dicho </w:t>
      </w:r>
      <w:r w:rsidRPr="00261409">
        <w:rPr>
          <w:rFonts w:ascii="Arial" w:eastAsia="Arial" w:hAnsi="Arial" w:cs="Arial"/>
          <w:sz w:val="20"/>
          <w:szCs w:val="20"/>
        </w:rPr>
        <w:t xml:space="preserve"> profesional la hoja DAU para que se la entregue al paciente.</w:t>
      </w:r>
    </w:p>
    <w:p w:rsidR="00A560FE" w:rsidRDefault="00A560FE" w:rsidP="000B22C5">
      <w:pPr>
        <w:tabs>
          <w:tab w:val="left" w:pos="1590"/>
        </w:tabs>
        <w:spacing w:line="276" w:lineRule="auto"/>
        <w:ind w:right="645"/>
        <w:jc w:val="both"/>
        <w:rPr>
          <w:rFonts w:ascii="Arial" w:eastAsia="Arial" w:hAnsi="Arial" w:cs="Arial"/>
          <w:b/>
          <w:sz w:val="20"/>
          <w:szCs w:val="20"/>
        </w:rPr>
      </w:pPr>
    </w:p>
    <w:p w:rsidR="00261409" w:rsidRDefault="00261409" w:rsidP="000B22C5">
      <w:pPr>
        <w:tabs>
          <w:tab w:val="left" w:pos="1590"/>
        </w:tabs>
        <w:spacing w:line="276" w:lineRule="auto"/>
        <w:ind w:right="645"/>
        <w:jc w:val="both"/>
        <w:rPr>
          <w:rFonts w:ascii="Arial" w:eastAsia="Arial" w:hAnsi="Arial" w:cs="Arial"/>
          <w:b/>
          <w:sz w:val="20"/>
          <w:szCs w:val="20"/>
        </w:rPr>
      </w:pPr>
    </w:p>
    <w:p w:rsidR="00261409" w:rsidRDefault="00261409" w:rsidP="000B22C5">
      <w:pPr>
        <w:tabs>
          <w:tab w:val="left" w:pos="1590"/>
        </w:tabs>
        <w:spacing w:line="276" w:lineRule="auto"/>
        <w:ind w:right="645"/>
        <w:jc w:val="both"/>
        <w:rPr>
          <w:rFonts w:ascii="Arial" w:eastAsia="Arial" w:hAnsi="Arial" w:cs="Arial"/>
          <w:b/>
          <w:sz w:val="20"/>
          <w:szCs w:val="20"/>
        </w:rPr>
      </w:pPr>
      <w:r>
        <w:rPr>
          <w:rFonts w:ascii="Arial" w:eastAsia="Arial" w:hAnsi="Arial" w:cs="Arial"/>
          <w:b/>
          <w:sz w:val="20"/>
          <w:szCs w:val="20"/>
        </w:rPr>
        <w:t>Contenidos mínimos:</w:t>
      </w:r>
    </w:p>
    <w:p w:rsidR="00261409" w:rsidRPr="0027248A" w:rsidRDefault="00261409"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Nombre del establecimiento.</w:t>
      </w:r>
    </w:p>
    <w:p w:rsidR="00261409" w:rsidRPr="0027248A" w:rsidRDefault="00261409"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Previsión.</w:t>
      </w:r>
    </w:p>
    <w:p w:rsidR="0027248A" w:rsidRPr="0027248A" w:rsidRDefault="0027248A"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Número de DAU</w:t>
      </w:r>
    </w:p>
    <w:p w:rsidR="0027248A" w:rsidRPr="0027248A" w:rsidRDefault="0027248A"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Fecha de llegada</w:t>
      </w:r>
    </w:p>
    <w:p w:rsidR="0027248A" w:rsidRPr="0027248A" w:rsidRDefault="0027248A"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Hora de Llegada</w:t>
      </w:r>
    </w:p>
    <w:p w:rsidR="0027248A" w:rsidRPr="0027248A" w:rsidRDefault="0027248A"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Nombre completo del paciente</w:t>
      </w:r>
    </w:p>
    <w:p w:rsidR="0027248A" w:rsidRPr="0027248A" w:rsidRDefault="0027248A"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Rut o DNI del paciente</w:t>
      </w:r>
    </w:p>
    <w:p w:rsidR="0027248A" w:rsidRPr="0027248A" w:rsidRDefault="0027248A"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Fecha de Nacimiento</w:t>
      </w:r>
    </w:p>
    <w:p w:rsidR="0027248A" w:rsidRPr="0027248A" w:rsidRDefault="0027248A"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Edad del paciente</w:t>
      </w:r>
    </w:p>
    <w:p w:rsidR="0027248A" w:rsidRPr="0027248A" w:rsidRDefault="0027248A"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Sexo del paciente</w:t>
      </w:r>
    </w:p>
    <w:p w:rsidR="0027248A" w:rsidRPr="0027248A" w:rsidRDefault="0027248A"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Motivo de Consulta</w:t>
      </w:r>
    </w:p>
    <w:p w:rsidR="0027248A" w:rsidRPr="0027248A" w:rsidRDefault="0027248A"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Signos vitales</w:t>
      </w:r>
    </w:p>
    <w:p w:rsidR="0027248A" w:rsidRPr="0027248A" w:rsidRDefault="0027248A"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Anamnesis</w:t>
      </w:r>
    </w:p>
    <w:p w:rsidR="0027248A" w:rsidRPr="0027248A" w:rsidRDefault="0027248A"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Diagnóstico</w:t>
      </w:r>
    </w:p>
    <w:p w:rsidR="0027248A" w:rsidRPr="0027248A" w:rsidRDefault="0027248A"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Tratamiento realizado</w:t>
      </w:r>
    </w:p>
    <w:p w:rsidR="0027248A" w:rsidRPr="0027248A" w:rsidRDefault="0027248A"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sidRPr="0027248A">
        <w:rPr>
          <w:rFonts w:ascii="Arial" w:eastAsia="Arial" w:hAnsi="Arial" w:cs="Arial"/>
          <w:sz w:val="20"/>
          <w:szCs w:val="20"/>
        </w:rPr>
        <w:t>Indicaciones farmacológicas y no farmacológicas</w:t>
      </w:r>
    </w:p>
    <w:p w:rsidR="0027248A" w:rsidRPr="0027248A" w:rsidRDefault="00B00F6D" w:rsidP="0027248A">
      <w:pPr>
        <w:pStyle w:val="Prrafodelista"/>
        <w:numPr>
          <w:ilvl w:val="0"/>
          <w:numId w:val="20"/>
        </w:num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 xml:space="preserve"> Identificación del profesional responsable: </w:t>
      </w:r>
      <w:r w:rsidR="0027248A" w:rsidRPr="0027248A">
        <w:rPr>
          <w:rFonts w:ascii="Arial" w:eastAsia="Arial" w:hAnsi="Arial" w:cs="Arial"/>
          <w:sz w:val="20"/>
          <w:szCs w:val="20"/>
        </w:rPr>
        <w:t>Nombre, apellido y firma de médico.</w:t>
      </w:r>
    </w:p>
    <w:p w:rsidR="0027248A" w:rsidRDefault="0027248A" w:rsidP="009B7683">
      <w:pPr>
        <w:tabs>
          <w:tab w:val="left" w:pos="1590"/>
        </w:tabs>
        <w:spacing w:line="276" w:lineRule="auto"/>
        <w:ind w:right="645"/>
        <w:jc w:val="both"/>
        <w:rPr>
          <w:rFonts w:ascii="Arial" w:eastAsia="Arial" w:hAnsi="Arial" w:cs="Arial"/>
          <w:sz w:val="20"/>
          <w:szCs w:val="20"/>
        </w:rPr>
      </w:pPr>
    </w:p>
    <w:p w:rsidR="00261409" w:rsidRDefault="00261409" w:rsidP="009B7683">
      <w:pPr>
        <w:tabs>
          <w:tab w:val="left" w:pos="1590"/>
        </w:tabs>
        <w:spacing w:line="276" w:lineRule="auto"/>
        <w:ind w:right="645"/>
        <w:jc w:val="both"/>
        <w:rPr>
          <w:rFonts w:ascii="Arial" w:eastAsia="Arial" w:hAnsi="Arial" w:cs="Arial"/>
          <w:sz w:val="20"/>
          <w:szCs w:val="20"/>
        </w:rPr>
      </w:pPr>
    </w:p>
    <w:p w:rsidR="001E0FC5" w:rsidRDefault="0051654C" w:rsidP="009B7683">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 xml:space="preserve"> </w:t>
      </w:r>
    </w:p>
    <w:p w:rsidR="004017BB" w:rsidRDefault="004017BB" w:rsidP="009B7683">
      <w:pPr>
        <w:tabs>
          <w:tab w:val="left" w:pos="1590"/>
        </w:tabs>
        <w:spacing w:line="276" w:lineRule="auto"/>
        <w:ind w:right="645"/>
        <w:jc w:val="both"/>
        <w:rPr>
          <w:rFonts w:ascii="Arial" w:eastAsia="Arial" w:hAnsi="Arial" w:cs="Arial"/>
          <w:sz w:val="20"/>
          <w:szCs w:val="20"/>
        </w:rPr>
      </w:pPr>
    </w:p>
    <w:p w:rsidR="0027248A" w:rsidRDefault="0027248A" w:rsidP="009B7683">
      <w:pPr>
        <w:tabs>
          <w:tab w:val="left" w:pos="1590"/>
        </w:tabs>
        <w:spacing w:line="276" w:lineRule="auto"/>
        <w:ind w:right="645"/>
        <w:jc w:val="both"/>
        <w:rPr>
          <w:rFonts w:ascii="Arial" w:eastAsia="Arial" w:hAnsi="Arial" w:cs="Arial"/>
          <w:sz w:val="20"/>
          <w:szCs w:val="20"/>
        </w:rPr>
      </w:pPr>
    </w:p>
    <w:p w:rsidR="0027248A" w:rsidRDefault="0027248A" w:rsidP="009B7683">
      <w:pPr>
        <w:tabs>
          <w:tab w:val="left" w:pos="1590"/>
        </w:tabs>
        <w:spacing w:line="276" w:lineRule="auto"/>
        <w:ind w:right="645"/>
        <w:jc w:val="both"/>
        <w:rPr>
          <w:rFonts w:ascii="Arial" w:eastAsia="Arial" w:hAnsi="Arial" w:cs="Arial"/>
          <w:sz w:val="20"/>
          <w:szCs w:val="20"/>
        </w:rPr>
      </w:pPr>
    </w:p>
    <w:p w:rsidR="0027248A" w:rsidRDefault="0027248A" w:rsidP="009B7683">
      <w:pPr>
        <w:tabs>
          <w:tab w:val="left" w:pos="1590"/>
        </w:tabs>
        <w:spacing w:line="276" w:lineRule="auto"/>
        <w:ind w:right="645"/>
        <w:jc w:val="both"/>
        <w:rPr>
          <w:rFonts w:ascii="Arial" w:eastAsia="Arial" w:hAnsi="Arial" w:cs="Arial"/>
          <w:sz w:val="20"/>
          <w:szCs w:val="20"/>
        </w:rPr>
      </w:pPr>
    </w:p>
    <w:p w:rsidR="0027248A" w:rsidRDefault="0027248A" w:rsidP="009B7683">
      <w:pPr>
        <w:tabs>
          <w:tab w:val="left" w:pos="1590"/>
        </w:tabs>
        <w:spacing w:line="276" w:lineRule="auto"/>
        <w:ind w:right="645"/>
        <w:jc w:val="both"/>
        <w:rPr>
          <w:rFonts w:ascii="Arial" w:eastAsia="Arial" w:hAnsi="Arial" w:cs="Arial"/>
          <w:sz w:val="20"/>
          <w:szCs w:val="20"/>
        </w:rPr>
      </w:pPr>
    </w:p>
    <w:p w:rsidR="004017BB" w:rsidRDefault="004017BB">
      <w:pPr>
        <w:rPr>
          <w:rFonts w:ascii="Arial" w:eastAsia="Arial" w:hAnsi="Arial" w:cs="Arial"/>
          <w:b/>
          <w:sz w:val="22"/>
          <w:szCs w:val="22"/>
        </w:rPr>
      </w:pPr>
    </w:p>
    <w:p w:rsidR="004017BB" w:rsidRDefault="004017BB">
      <w:pPr>
        <w:rPr>
          <w:rFonts w:ascii="Arial" w:eastAsia="Arial" w:hAnsi="Arial" w:cs="Arial"/>
          <w:b/>
          <w:sz w:val="22"/>
          <w:szCs w:val="22"/>
        </w:rPr>
      </w:pPr>
    </w:p>
    <w:p w:rsidR="004017BB" w:rsidRDefault="004017BB">
      <w:pPr>
        <w:rPr>
          <w:rFonts w:ascii="Arial" w:eastAsia="Arial" w:hAnsi="Arial" w:cs="Arial"/>
          <w:b/>
          <w:sz w:val="22"/>
          <w:szCs w:val="22"/>
        </w:rPr>
      </w:pPr>
    </w:p>
    <w:p w:rsidR="00EE72E5" w:rsidRDefault="000975A1">
      <w:pPr>
        <w:rPr>
          <w:rFonts w:ascii="Arial" w:eastAsia="Arial" w:hAnsi="Arial" w:cs="Arial"/>
          <w:b/>
          <w:sz w:val="22"/>
          <w:szCs w:val="22"/>
        </w:rPr>
      </w:pPr>
      <w:r>
        <w:rPr>
          <w:rFonts w:ascii="Arial" w:eastAsia="Arial" w:hAnsi="Arial" w:cs="Arial"/>
          <w:b/>
          <w:sz w:val="22"/>
          <w:szCs w:val="22"/>
        </w:rPr>
        <w:t>8</w:t>
      </w:r>
      <w:r w:rsidR="00EE72E5">
        <w:rPr>
          <w:rFonts w:ascii="Arial" w:eastAsia="Arial" w:hAnsi="Arial" w:cs="Arial"/>
          <w:b/>
          <w:sz w:val="22"/>
          <w:szCs w:val="22"/>
        </w:rPr>
        <w:t>.- D</w:t>
      </w:r>
      <w:r w:rsidR="007B2A3F">
        <w:rPr>
          <w:rFonts w:ascii="Arial" w:eastAsia="Arial" w:hAnsi="Arial" w:cs="Arial"/>
          <w:b/>
          <w:sz w:val="22"/>
          <w:szCs w:val="22"/>
        </w:rPr>
        <w:t>istribución</w:t>
      </w:r>
    </w:p>
    <w:p w:rsidR="007B2A3F" w:rsidRDefault="007B2A3F">
      <w:pPr>
        <w:rPr>
          <w:rFonts w:ascii="Arial" w:eastAsia="Arial" w:hAnsi="Arial" w:cs="Arial"/>
          <w:b/>
          <w:sz w:val="22"/>
          <w:szCs w:val="22"/>
        </w:rPr>
      </w:pPr>
    </w:p>
    <w:p w:rsidR="007B2A3F" w:rsidRPr="00510BE3"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a. Dirección de</w:t>
      </w:r>
      <w:r>
        <w:rPr>
          <w:rFonts w:ascii="Arial" w:hAnsi="Arial" w:cs="Arial"/>
          <w:sz w:val="20"/>
          <w:szCs w:val="22"/>
        </w:rPr>
        <w:t>l</w:t>
      </w:r>
      <w:r w:rsidRPr="00510BE3">
        <w:rPr>
          <w:rFonts w:ascii="Arial" w:hAnsi="Arial" w:cs="Arial"/>
          <w:sz w:val="20"/>
          <w:szCs w:val="22"/>
        </w:rPr>
        <w:t xml:space="preserve"> establecimiento</w:t>
      </w:r>
    </w:p>
    <w:p w:rsidR="007B2A3F" w:rsidRDefault="007B2A3F" w:rsidP="007B2A3F">
      <w:pPr>
        <w:tabs>
          <w:tab w:val="left" w:pos="1590"/>
        </w:tabs>
        <w:spacing w:line="276" w:lineRule="auto"/>
        <w:ind w:left="851" w:right="645"/>
        <w:jc w:val="both"/>
        <w:rPr>
          <w:rFonts w:ascii="Arial" w:hAnsi="Arial" w:cs="Arial"/>
          <w:sz w:val="20"/>
          <w:szCs w:val="22"/>
        </w:rPr>
      </w:pPr>
      <w:r w:rsidRPr="00510BE3">
        <w:rPr>
          <w:rFonts w:ascii="Arial" w:hAnsi="Arial" w:cs="Arial"/>
          <w:sz w:val="20"/>
          <w:szCs w:val="22"/>
        </w:rPr>
        <w:t>b.</w:t>
      </w:r>
      <w:r>
        <w:rPr>
          <w:rFonts w:ascii="Arial" w:hAnsi="Arial" w:cs="Arial"/>
          <w:sz w:val="20"/>
          <w:szCs w:val="22"/>
        </w:rPr>
        <w:t xml:space="preserve"> Unidad de C</w:t>
      </w:r>
      <w:r w:rsidRPr="00510BE3">
        <w:rPr>
          <w:rFonts w:ascii="Arial" w:hAnsi="Arial" w:cs="Arial"/>
          <w:sz w:val="20"/>
          <w:szCs w:val="22"/>
        </w:rPr>
        <w:t>alidad</w:t>
      </w:r>
      <w:r>
        <w:rPr>
          <w:rFonts w:ascii="Arial" w:hAnsi="Arial" w:cs="Arial"/>
          <w:sz w:val="20"/>
          <w:szCs w:val="22"/>
        </w:rPr>
        <w:t xml:space="preserve"> y Seguridad del Paciente</w:t>
      </w:r>
    </w:p>
    <w:p w:rsidR="007B2A3F"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c. </w:t>
      </w:r>
      <w:r w:rsidRPr="00510BE3">
        <w:rPr>
          <w:rFonts w:ascii="Arial" w:hAnsi="Arial" w:cs="Arial"/>
          <w:sz w:val="20"/>
          <w:szCs w:val="22"/>
        </w:rPr>
        <w:t>Subdirecciones del establecimiento</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d. Encargado/a MAISF</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e</w:t>
      </w:r>
      <w:r w:rsidRPr="00510BE3">
        <w:rPr>
          <w:rFonts w:ascii="Arial" w:hAnsi="Arial" w:cs="Arial"/>
          <w:sz w:val="20"/>
          <w:szCs w:val="22"/>
        </w:rPr>
        <w:t>. Encargado</w:t>
      </w:r>
      <w:r>
        <w:rPr>
          <w:rFonts w:ascii="Arial" w:hAnsi="Arial" w:cs="Arial"/>
          <w:sz w:val="20"/>
          <w:szCs w:val="22"/>
        </w:rPr>
        <w:t>s/as de P</w:t>
      </w:r>
      <w:r w:rsidRPr="00510BE3">
        <w:rPr>
          <w:rFonts w:ascii="Arial" w:hAnsi="Arial" w:cs="Arial"/>
          <w:sz w:val="20"/>
          <w:szCs w:val="22"/>
        </w:rPr>
        <w:t>rograma</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f. Encargados/as de S</w:t>
      </w:r>
      <w:r w:rsidRPr="00510BE3">
        <w:rPr>
          <w:rFonts w:ascii="Arial" w:hAnsi="Arial" w:cs="Arial"/>
          <w:sz w:val="20"/>
          <w:szCs w:val="22"/>
        </w:rPr>
        <w:t>ector</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g</w:t>
      </w:r>
      <w:r w:rsidRPr="00510BE3">
        <w:rPr>
          <w:rFonts w:ascii="Arial" w:hAnsi="Arial" w:cs="Arial"/>
          <w:sz w:val="20"/>
          <w:szCs w:val="22"/>
        </w:rPr>
        <w:t xml:space="preserve">. </w:t>
      </w:r>
      <w:r>
        <w:rPr>
          <w:rFonts w:ascii="Arial" w:hAnsi="Arial" w:cs="Arial"/>
          <w:sz w:val="20"/>
          <w:szCs w:val="22"/>
        </w:rPr>
        <w:t>Encargados/as de P</w:t>
      </w:r>
      <w:r w:rsidRPr="00510BE3">
        <w:rPr>
          <w:rFonts w:ascii="Arial" w:hAnsi="Arial" w:cs="Arial"/>
          <w:sz w:val="20"/>
          <w:szCs w:val="22"/>
        </w:rPr>
        <w:t xml:space="preserve">osta </w:t>
      </w:r>
    </w:p>
    <w:p w:rsidR="007B2A3F" w:rsidRPr="00510BE3" w:rsidRDefault="007B2A3F" w:rsidP="007B2A3F">
      <w:pPr>
        <w:tabs>
          <w:tab w:val="left" w:pos="1590"/>
        </w:tabs>
        <w:spacing w:line="276" w:lineRule="auto"/>
        <w:ind w:left="851" w:right="645"/>
        <w:jc w:val="both"/>
        <w:rPr>
          <w:rFonts w:ascii="Arial" w:hAnsi="Arial" w:cs="Arial"/>
          <w:sz w:val="20"/>
          <w:szCs w:val="22"/>
        </w:rPr>
      </w:pPr>
      <w:r>
        <w:rPr>
          <w:rFonts w:ascii="Arial" w:hAnsi="Arial" w:cs="Arial"/>
          <w:sz w:val="20"/>
          <w:szCs w:val="22"/>
        </w:rPr>
        <w:t xml:space="preserve">h. Encargados/as de Unidad </w:t>
      </w:r>
    </w:p>
    <w:p w:rsidR="007B2A3F" w:rsidRDefault="007B2A3F" w:rsidP="007B2A3F">
      <w:pPr>
        <w:tabs>
          <w:tab w:val="left" w:pos="1590"/>
        </w:tabs>
        <w:spacing w:line="276" w:lineRule="auto"/>
        <w:ind w:left="851" w:right="645"/>
        <w:jc w:val="both"/>
        <w:rPr>
          <w:rFonts w:ascii="Arial" w:hAnsi="Arial" w:cs="Arial"/>
          <w:sz w:val="20"/>
          <w:szCs w:val="22"/>
        </w:rPr>
      </w:pPr>
    </w:p>
    <w:p w:rsidR="000206E5" w:rsidRDefault="00152FC6" w:rsidP="00E06C69">
      <w:pPr>
        <w:rPr>
          <w:rFonts w:ascii="Arial" w:eastAsia="Arial" w:hAnsi="Arial" w:cs="Arial"/>
          <w:b/>
          <w:sz w:val="22"/>
          <w:szCs w:val="22"/>
        </w:rPr>
      </w:pPr>
      <w:r>
        <w:rPr>
          <w:rFonts w:ascii="Arial" w:eastAsia="Arial" w:hAnsi="Arial" w:cs="Arial"/>
          <w:b/>
          <w:sz w:val="22"/>
          <w:szCs w:val="22"/>
        </w:rPr>
        <w:br w:type="page"/>
      </w:r>
    </w:p>
    <w:p w:rsidR="000206E5" w:rsidRDefault="000206E5">
      <w:pPr>
        <w:rPr>
          <w:rFonts w:ascii="Arial" w:eastAsia="Arial" w:hAnsi="Arial" w:cs="Arial"/>
          <w:b/>
          <w:sz w:val="22"/>
          <w:szCs w:val="22"/>
        </w:rPr>
      </w:pPr>
    </w:p>
    <w:p w:rsidR="00F63F7A" w:rsidRDefault="000975A1" w:rsidP="004017BB">
      <w:pPr>
        <w:tabs>
          <w:tab w:val="left" w:pos="1590"/>
        </w:tabs>
        <w:spacing w:line="276" w:lineRule="auto"/>
        <w:ind w:right="645"/>
        <w:jc w:val="both"/>
        <w:rPr>
          <w:rFonts w:ascii="Arial" w:eastAsia="Arial" w:hAnsi="Arial" w:cs="Arial"/>
          <w:sz w:val="22"/>
          <w:szCs w:val="22"/>
        </w:rPr>
      </w:pPr>
      <w:r>
        <w:rPr>
          <w:rFonts w:ascii="Arial" w:eastAsia="Arial" w:hAnsi="Arial" w:cs="Arial"/>
          <w:b/>
          <w:sz w:val="22"/>
          <w:szCs w:val="22"/>
        </w:rPr>
        <w:t>9</w:t>
      </w:r>
      <w:r w:rsidR="00F63F7A">
        <w:rPr>
          <w:rFonts w:ascii="Arial" w:eastAsia="Arial" w:hAnsi="Arial" w:cs="Arial"/>
          <w:b/>
          <w:sz w:val="22"/>
          <w:szCs w:val="22"/>
        </w:rPr>
        <w:t>-. Tabla de Modificaciones</w:t>
      </w:r>
    </w:p>
    <w:p w:rsidR="00F63F7A" w:rsidRDefault="00F63F7A" w:rsidP="00F63F7A">
      <w:pPr>
        <w:tabs>
          <w:tab w:val="left" w:pos="1590"/>
        </w:tabs>
        <w:spacing w:line="276" w:lineRule="auto"/>
        <w:ind w:left="851" w:right="645"/>
        <w:jc w:val="both"/>
        <w:rPr>
          <w:rFonts w:ascii="Arial" w:eastAsia="Arial" w:hAnsi="Arial" w:cs="Arial"/>
          <w:sz w:val="22"/>
          <w:szCs w:val="22"/>
        </w:rPr>
      </w:pPr>
    </w:p>
    <w:tbl>
      <w:tblPr>
        <w:tblW w:w="8505"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3544"/>
        <w:gridCol w:w="3260"/>
      </w:tblGrid>
      <w:tr w:rsidR="00F63F7A" w:rsidTr="00634501">
        <w:trPr>
          <w:trHeight w:val="68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Edición número</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Motivo del cambio</w:t>
            </w:r>
          </w:p>
        </w:tc>
        <w:tc>
          <w:tcPr>
            <w:tcW w:w="3260"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rPr>
                <w:rFonts w:ascii="Arial" w:eastAsia="Arial" w:hAnsi="Arial" w:cs="Arial"/>
                <w:sz w:val="20"/>
                <w:szCs w:val="20"/>
              </w:rPr>
            </w:pPr>
            <w:r>
              <w:rPr>
                <w:rFonts w:ascii="Arial" w:eastAsia="Arial" w:hAnsi="Arial" w:cs="Arial"/>
                <w:b/>
                <w:sz w:val="20"/>
                <w:szCs w:val="20"/>
              </w:rPr>
              <w:t>Fecha de aprobación</w:t>
            </w:r>
          </w:p>
        </w:tc>
      </w:tr>
      <w:tr w:rsidR="00F63F7A" w:rsidTr="00634501">
        <w:trPr>
          <w:trHeight w:val="42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Primera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Elaboración de Documento</w:t>
            </w:r>
          </w:p>
        </w:tc>
        <w:tc>
          <w:tcPr>
            <w:tcW w:w="3260" w:type="dxa"/>
          </w:tcPr>
          <w:p w:rsidR="00F63F7A" w:rsidRPr="00152FC6" w:rsidRDefault="00E06C69" w:rsidP="00634501">
            <w:pPr>
              <w:tabs>
                <w:tab w:val="left" w:pos="1590"/>
              </w:tabs>
              <w:spacing w:line="276" w:lineRule="auto"/>
              <w:ind w:right="645"/>
              <w:rPr>
                <w:rFonts w:ascii="Arial" w:eastAsia="Arial" w:hAnsi="Arial" w:cs="Arial"/>
                <w:sz w:val="20"/>
                <w:szCs w:val="20"/>
              </w:rPr>
            </w:pPr>
            <w:r>
              <w:rPr>
                <w:rFonts w:ascii="Arial" w:eastAsia="Arial" w:hAnsi="Arial" w:cs="Arial"/>
                <w:sz w:val="20"/>
                <w:szCs w:val="20"/>
              </w:rPr>
              <w:t>03</w:t>
            </w:r>
            <w:r w:rsidR="00152FC6" w:rsidRPr="00152FC6">
              <w:rPr>
                <w:rFonts w:ascii="Arial" w:eastAsia="Arial" w:hAnsi="Arial" w:cs="Arial"/>
                <w:sz w:val="20"/>
                <w:szCs w:val="20"/>
              </w:rPr>
              <w:t>-</w:t>
            </w:r>
            <w:r>
              <w:rPr>
                <w:rFonts w:ascii="Arial" w:eastAsia="Arial" w:hAnsi="Arial" w:cs="Arial"/>
                <w:sz w:val="20"/>
                <w:szCs w:val="20"/>
              </w:rPr>
              <w:t>01-2023</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Segunda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r w:rsidR="00F63F7A" w:rsidTr="00634501">
        <w:trPr>
          <w:trHeight w:val="400"/>
        </w:trPr>
        <w:tc>
          <w:tcPr>
            <w:tcW w:w="1701" w:type="dxa"/>
          </w:tcPr>
          <w:p w:rsidR="00F63F7A" w:rsidRDefault="00F63F7A" w:rsidP="00634501">
            <w:pPr>
              <w:tabs>
                <w:tab w:val="left" w:pos="1590"/>
              </w:tabs>
              <w:spacing w:line="276" w:lineRule="auto"/>
              <w:ind w:right="645"/>
              <w:jc w:val="both"/>
              <w:rPr>
                <w:rFonts w:ascii="Arial" w:eastAsia="Arial" w:hAnsi="Arial" w:cs="Arial"/>
                <w:sz w:val="20"/>
                <w:szCs w:val="20"/>
              </w:rPr>
            </w:pPr>
          </w:p>
          <w:p w:rsidR="00F63F7A" w:rsidRDefault="00F63F7A" w:rsidP="00634501">
            <w:pPr>
              <w:tabs>
                <w:tab w:val="left" w:pos="1590"/>
              </w:tabs>
              <w:spacing w:line="276" w:lineRule="auto"/>
              <w:ind w:right="645"/>
              <w:jc w:val="both"/>
              <w:rPr>
                <w:rFonts w:ascii="Arial" w:eastAsia="Arial" w:hAnsi="Arial" w:cs="Arial"/>
                <w:sz w:val="20"/>
                <w:szCs w:val="20"/>
              </w:rPr>
            </w:pPr>
            <w:r>
              <w:rPr>
                <w:rFonts w:ascii="Arial" w:eastAsia="Arial" w:hAnsi="Arial" w:cs="Arial"/>
                <w:sz w:val="20"/>
                <w:szCs w:val="20"/>
              </w:rPr>
              <w:t>Tercera</w:t>
            </w:r>
          </w:p>
        </w:tc>
        <w:tc>
          <w:tcPr>
            <w:tcW w:w="3544" w:type="dxa"/>
          </w:tcPr>
          <w:p w:rsidR="00F63F7A" w:rsidRDefault="00F63F7A" w:rsidP="00634501">
            <w:pPr>
              <w:tabs>
                <w:tab w:val="left" w:pos="1590"/>
              </w:tabs>
              <w:spacing w:line="276" w:lineRule="auto"/>
              <w:ind w:right="645"/>
              <w:jc w:val="both"/>
              <w:rPr>
                <w:rFonts w:ascii="Arial" w:eastAsia="Arial" w:hAnsi="Arial" w:cs="Arial"/>
                <w:sz w:val="20"/>
                <w:szCs w:val="20"/>
              </w:rPr>
            </w:pPr>
          </w:p>
        </w:tc>
        <w:tc>
          <w:tcPr>
            <w:tcW w:w="3260" w:type="dxa"/>
          </w:tcPr>
          <w:p w:rsidR="00F63F7A" w:rsidRPr="00152FC6" w:rsidRDefault="00F63F7A" w:rsidP="00634501">
            <w:pPr>
              <w:tabs>
                <w:tab w:val="left" w:pos="1590"/>
              </w:tabs>
              <w:spacing w:line="276" w:lineRule="auto"/>
              <w:ind w:right="645"/>
              <w:rPr>
                <w:rFonts w:ascii="Arial" w:eastAsia="Arial" w:hAnsi="Arial" w:cs="Arial"/>
                <w:sz w:val="20"/>
                <w:szCs w:val="20"/>
              </w:rPr>
            </w:pPr>
          </w:p>
          <w:p w:rsidR="00F63F7A" w:rsidRPr="00152FC6" w:rsidRDefault="00F63F7A" w:rsidP="00634501">
            <w:pPr>
              <w:tabs>
                <w:tab w:val="left" w:pos="1590"/>
              </w:tabs>
              <w:spacing w:line="276" w:lineRule="auto"/>
              <w:ind w:right="645"/>
              <w:rPr>
                <w:rFonts w:ascii="Arial" w:eastAsia="Arial" w:hAnsi="Arial" w:cs="Arial"/>
                <w:sz w:val="20"/>
                <w:szCs w:val="20"/>
              </w:rPr>
            </w:pPr>
            <w:r w:rsidRPr="00152FC6">
              <w:rPr>
                <w:rFonts w:ascii="Arial" w:eastAsia="Arial" w:hAnsi="Arial" w:cs="Arial"/>
                <w:sz w:val="20"/>
                <w:szCs w:val="20"/>
              </w:rPr>
              <w:t>Día de mes de año</w:t>
            </w:r>
          </w:p>
        </w:tc>
      </w:tr>
    </w:tbl>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0"/>
          <w:szCs w:val="20"/>
        </w:rPr>
      </w:pPr>
    </w:p>
    <w:p w:rsidR="00F63F7A" w:rsidRDefault="00F63F7A" w:rsidP="00F63F7A">
      <w:pPr>
        <w:tabs>
          <w:tab w:val="left" w:pos="1590"/>
        </w:tabs>
        <w:spacing w:line="276" w:lineRule="auto"/>
        <w:ind w:left="851" w:right="645"/>
        <w:jc w:val="both"/>
        <w:rPr>
          <w:rFonts w:ascii="Arial" w:eastAsia="Arial" w:hAnsi="Arial" w:cs="Arial"/>
          <w:sz w:val="22"/>
          <w:szCs w:val="22"/>
        </w:rPr>
      </w:pPr>
    </w:p>
    <w:p w:rsidR="00F63F7A" w:rsidRDefault="00F63F7A" w:rsidP="00F63F7A">
      <w:pPr>
        <w:tabs>
          <w:tab w:val="left" w:pos="1590"/>
        </w:tabs>
        <w:ind w:left="567" w:right="503"/>
        <w:jc w:val="center"/>
        <w:rPr>
          <w:rFonts w:ascii="Arial" w:eastAsia="Arial" w:hAnsi="Arial" w:cs="Arial"/>
          <w:sz w:val="32"/>
          <w:szCs w:val="3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F63F7A" w:rsidRDefault="00F63F7A" w:rsidP="00F63F7A">
      <w:pPr>
        <w:tabs>
          <w:tab w:val="left" w:pos="1590"/>
        </w:tabs>
        <w:rPr>
          <w:rFonts w:ascii="Arial" w:eastAsia="Arial" w:hAnsi="Arial" w:cs="Arial"/>
          <w:sz w:val="22"/>
          <w:szCs w:val="22"/>
        </w:rPr>
      </w:pPr>
    </w:p>
    <w:p w:rsidR="00654F99" w:rsidRDefault="00654F99" w:rsidP="00DD1A1A">
      <w:pPr>
        <w:rPr>
          <w:rFonts w:ascii="Arial" w:eastAsia="Arial" w:hAnsi="Arial" w:cs="Arial"/>
          <w:sz w:val="22"/>
          <w:szCs w:val="22"/>
        </w:rPr>
      </w:pPr>
    </w:p>
    <w:sectPr w:rsidR="00654F99" w:rsidSect="00DD1A1A">
      <w:headerReference w:type="default" r:id="rId8"/>
      <w:headerReference w:type="first" r:id="rId9"/>
      <w:pgSz w:w="12240" w:h="15840"/>
      <w:pgMar w:top="1134" w:right="1134" w:bottom="1134" w:left="1247"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D53" w:rsidRDefault="00757D53">
      <w:r>
        <w:separator/>
      </w:r>
    </w:p>
  </w:endnote>
  <w:endnote w:type="continuationSeparator" w:id="0">
    <w:p w:rsidR="00757D53" w:rsidRDefault="0075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D53" w:rsidRDefault="00757D53">
      <w:r>
        <w:separator/>
      </w:r>
    </w:p>
  </w:footnote>
  <w:footnote w:type="continuationSeparator" w:id="0">
    <w:p w:rsidR="00757D53" w:rsidRDefault="0075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bl>
    <w:tblPr>
      <w:tblStyle w:val="3"/>
      <w:tblW w:w="99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6"/>
      <w:gridCol w:w="4557"/>
      <w:gridCol w:w="3218"/>
    </w:tblGrid>
    <w:tr w:rsidR="00D076FF">
      <w:trPr>
        <w:trHeight w:val="280"/>
      </w:trPr>
      <w:tc>
        <w:tcPr>
          <w:tcW w:w="2136" w:type="dxa"/>
          <w:vMerge w:val="restart"/>
          <w:vAlign w:val="center"/>
        </w:tcPr>
        <w:p w:rsidR="00D076FF" w:rsidRDefault="00391520">
          <w:pPr>
            <w:jc w:val="center"/>
            <w:rPr>
              <w:rFonts w:ascii="Arial" w:eastAsia="Arial" w:hAnsi="Arial" w:cs="Arial"/>
              <w:sz w:val="22"/>
              <w:szCs w:val="22"/>
            </w:rPr>
          </w:pPr>
          <w:r>
            <w:rPr>
              <w:rFonts w:ascii="Arial" w:eastAsia="Arial" w:hAnsi="Arial" w:cs="Arial"/>
              <w:noProof/>
              <w:sz w:val="22"/>
              <w:szCs w:val="22"/>
            </w:rPr>
            <w:drawing>
              <wp:inline distT="0" distB="0" distL="0" distR="0" wp14:anchorId="0E01C91C">
                <wp:extent cx="1219200" cy="609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pic:spPr>
                    </pic:pic>
                  </a:graphicData>
                </a:graphic>
              </wp:inline>
            </w:drawing>
          </w:r>
        </w:p>
      </w:tc>
      <w:tc>
        <w:tcPr>
          <w:tcW w:w="4557" w:type="dxa"/>
          <w:vMerge w:val="restart"/>
          <w:vAlign w:val="center"/>
        </w:tcPr>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ILUSTRE MUNICIPALIDAD DE CALLE LARGA</w:t>
          </w: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r w:rsidR="000975A1">
            <w:rPr>
              <w:rFonts w:ascii="Arial" w:eastAsia="Arial" w:hAnsi="Arial" w:cs="Arial"/>
              <w:sz w:val="18"/>
              <w:szCs w:val="18"/>
            </w:rPr>
            <w:t>REG</w:t>
          </w:r>
          <w:r w:rsidR="00E06C69">
            <w:rPr>
              <w:rFonts w:ascii="Arial" w:eastAsia="Arial" w:hAnsi="Arial" w:cs="Arial"/>
              <w:sz w:val="18"/>
              <w:szCs w:val="18"/>
            </w:rPr>
            <w:t xml:space="preserve"> 1.3</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Edición: PRIMERA</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Fecha: </w:t>
          </w:r>
          <w:r w:rsidR="00E06C69">
            <w:rPr>
              <w:rFonts w:ascii="Arial" w:eastAsia="Arial" w:hAnsi="Arial" w:cs="Arial"/>
              <w:sz w:val="18"/>
              <w:szCs w:val="18"/>
            </w:rPr>
            <w:t>ENERO 2023</w:t>
          </w:r>
        </w:p>
      </w:tc>
    </w:tr>
    <w:tr w:rsidR="00D076FF">
      <w:trPr>
        <w:trHeight w:val="2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 xml:space="preserve">Página: </w:t>
          </w:r>
          <w:r>
            <w:rPr>
              <w:rFonts w:ascii="Arial" w:eastAsia="Arial" w:hAnsi="Arial" w:cs="Arial"/>
              <w:sz w:val="18"/>
              <w:szCs w:val="18"/>
            </w:rPr>
            <w:fldChar w:fldCharType="begin"/>
          </w:r>
          <w:r>
            <w:rPr>
              <w:rFonts w:ascii="Arial" w:eastAsia="Arial" w:hAnsi="Arial" w:cs="Arial"/>
              <w:sz w:val="18"/>
              <w:szCs w:val="18"/>
            </w:rPr>
            <w:instrText>PAGE</w:instrText>
          </w:r>
          <w:r>
            <w:rPr>
              <w:rFonts w:ascii="Arial" w:eastAsia="Arial" w:hAnsi="Arial" w:cs="Arial"/>
              <w:sz w:val="18"/>
              <w:szCs w:val="18"/>
            </w:rPr>
            <w:fldChar w:fldCharType="separate"/>
          </w:r>
          <w:r w:rsidR="00F80FB6">
            <w:rPr>
              <w:rFonts w:ascii="Arial" w:eastAsia="Arial" w:hAnsi="Arial" w:cs="Arial"/>
              <w:noProof/>
              <w:sz w:val="18"/>
              <w:szCs w:val="18"/>
            </w:rPr>
            <w:t>5</w:t>
          </w:r>
          <w:r>
            <w:rPr>
              <w:rFonts w:ascii="Arial" w:eastAsia="Arial" w:hAnsi="Arial" w:cs="Arial"/>
              <w:sz w:val="18"/>
              <w:szCs w:val="18"/>
            </w:rPr>
            <w:fldChar w:fldCharType="end"/>
          </w:r>
          <w:r>
            <w:rPr>
              <w:rFonts w:ascii="Arial" w:eastAsia="Arial" w:hAnsi="Arial" w:cs="Arial"/>
              <w:sz w:val="18"/>
              <w:szCs w:val="18"/>
            </w:rPr>
            <w:t xml:space="preserve"> de </w:t>
          </w:r>
          <w:r>
            <w:rPr>
              <w:rFonts w:ascii="Arial" w:eastAsia="Arial" w:hAnsi="Arial" w:cs="Arial"/>
              <w:sz w:val="18"/>
              <w:szCs w:val="18"/>
            </w:rPr>
            <w:fldChar w:fldCharType="begin"/>
          </w:r>
          <w:r>
            <w:rPr>
              <w:rFonts w:ascii="Arial" w:eastAsia="Arial" w:hAnsi="Arial" w:cs="Arial"/>
              <w:sz w:val="18"/>
              <w:szCs w:val="18"/>
            </w:rPr>
            <w:instrText>NUMPAGES</w:instrText>
          </w:r>
          <w:r>
            <w:rPr>
              <w:rFonts w:ascii="Arial" w:eastAsia="Arial" w:hAnsi="Arial" w:cs="Arial"/>
              <w:sz w:val="18"/>
              <w:szCs w:val="18"/>
            </w:rPr>
            <w:fldChar w:fldCharType="separate"/>
          </w:r>
          <w:r w:rsidR="00F80FB6">
            <w:rPr>
              <w:rFonts w:ascii="Arial" w:eastAsia="Arial" w:hAnsi="Arial" w:cs="Arial"/>
              <w:noProof/>
              <w:sz w:val="18"/>
              <w:szCs w:val="18"/>
            </w:rPr>
            <w:t>5</w:t>
          </w:r>
          <w:r>
            <w:rPr>
              <w:rFonts w:ascii="Arial" w:eastAsia="Arial" w:hAnsi="Arial" w:cs="Arial"/>
              <w:sz w:val="18"/>
              <w:szCs w:val="18"/>
            </w:rPr>
            <w:fldChar w:fldCharType="end"/>
          </w:r>
        </w:p>
      </w:tc>
    </w:tr>
    <w:tr w:rsidR="00D076FF">
      <w:trPr>
        <w:trHeight w:val="380"/>
      </w:trPr>
      <w:tc>
        <w:tcPr>
          <w:tcW w:w="2136"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557" w:type="dxa"/>
          <w:vMerge/>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218" w:type="dxa"/>
          <w:vAlign w:val="center"/>
        </w:tcPr>
        <w:p w:rsidR="00D076FF" w:rsidRDefault="00D076FF">
          <w:pPr>
            <w:rPr>
              <w:rFonts w:ascii="Arial" w:eastAsia="Arial" w:hAnsi="Arial" w:cs="Arial"/>
              <w:sz w:val="18"/>
              <w:szCs w:val="18"/>
            </w:rPr>
          </w:pPr>
          <w:r>
            <w:rPr>
              <w:rFonts w:ascii="Arial" w:eastAsia="Arial" w:hAnsi="Arial" w:cs="Arial"/>
              <w:sz w:val="18"/>
              <w:szCs w:val="18"/>
            </w:rPr>
            <w:t>Vigencia: 3 años</w:t>
          </w:r>
        </w:p>
      </w:tc>
    </w:tr>
    <w:tr w:rsidR="00D076FF">
      <w:trPr>
        <w:trHeight w:val="640"/>
      </w:trPr>
      <w:tc>
        <w:tcPr>
          <w:tcW w:w="9911" w:type="dxa"/>
          <w:gridSpan w:val="3"/>
          <w:vAlign w:val="center"/>
        </w:tcPr>
        <w:p w:rsidR="00A116C1" w:rsidRPr="00A116C1" w:rsidRDefault="00A116C1" w:rsidP="00A116C1">
          <w:pPr>
            <w:ind w:left="709" w:right="731"/>
            <w:jc w:val="center"/>
            <w:rPr>
              <w:rFonts w:ascii="Arial" w:eastAsia="Arial" w:hAnsi="Arial" w:cs="Arial"/>
              <w:b/>
              <w:bCs/>
              <w:sz w:val="22"/>
              <w:szCs w:val="22"/>
            </w:rPr>
          </w:pPr>
          <w:r w:rsidRPr="00A116C1">
            <w:rPr>
              <w:rFonts w:ascii="Arial" w:eastAsia="Arial" w:hAnsi="Arial" w:cs="Arial"/>
              <w:b/>
              <w:bCs/>
              <w:sz w:val="22"/>
              <w:szCs w:val="22"/>
            </w:rPr>
            <w:t>ENTREGA DE INFORMACIÓN AL PACIENTE QUE SE ATIENDE EN SERVICIO DE URGENCIA RURAL</w:t>
          </w:r>
        </w:p>
        <w:p w:rsidR="00D076FF" w:rsidRPr="001342DB" w:rsidRDefault="00A116C1" w:rsidP="00A116C1">
          <w:pPr>
            <w:ind w:left="709" w:right="731"/>
            <w:jc w:val="center"/>
            <w:rPr>
              <w:rFonts w:ascii="Arial" w:eastAsia="Arial" w:hAnsi="Arial" w:cs="Arial"/>
              <w:b/>
              <w:bCs/>
              <w:sz w:val="22"/>
              <w:szCs w:val="22"/>
            </w:rPr>
          </w:pPr>
          <w:r w:rsidRPr="00A116C1">
            <w:rPr>
              <w:rFonts w:ascii="Arial" w:eastAsia="Arial" w:hAnsi="Arial" w:cs="Arial"/>
              <w:b/>
              <w:bCs/>
              <w:sz w:val="22"/>
              <w:szCs w:val="22"/>
            </w:rPr>
            <w:t>CESFAM JOSÉ JOAQUÍN AGUIRRE</w:t>
          </w:r>
        </w:p>
      </w:tc>
    </w:tr>
  </w:tbl>
  <w:p w:rsidR="00D076FF" w:rsidRDefault="00D076F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6FF" w:rsidRDefault="00D076FF" w:rsidP="00BB2357">
    <w:pPr>
      <w:widowControl w:val="0"/>
      <w:pBdr>
        <w:top w:val="nil"/>
        <w:left w:val="nil"/>
        <w:bottom w:val="nil"/>
        <w:right w:val="nil"/>
        <w:between w:val="nil"/>
      </w:pBdr>
      <w:spacing w:line="276" w:lineRule="auto"/>
      <w:rPr>
        <w:color w:val="000000"/>
      </w:rPr>
    </w:pPr>
  </w:p>
  <w:tbl>
    <w:tblPr>
      <w:tblStyle w:val="2"/>
      <w:tblW w:w="9840"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2697"/>
      <w:gridCol w:w="4097"/>
      <w:gridCol w:w="10"/>
      <w:gridCol w:w="3036"/>
    </w:tblGrid>
    <w:tr w:rsidR="00D076FF" w:rsidTr="00BB2357">
      <w:trPr>
        <w:trHeight w:val="440"/>
      </w:trPr>
      <w:tc>
        <w:tcPr>
          <w:tcW w:w="2697" w:type="dxa"/>
          <w:vMerge w:val="restart"/>
          <w:tcBorders>
            <w:left w:val="single" w:sz="4" w:space="0" w:color="auto"/>
          </w:tcBorders>
          <w:vAlign w:val="center"/>
        </w:tcPr>
        <w:p w:rsidR="00D076FF" w:rsidRDefault="00D076FF">
          <w:pPr>
            <w:jc w:val="center"/>
            <w:rPr>
              <w:rFonts w:ascii="Arial" w:eastAsia="Arial" w:hAnsi="Arial" w:cs="Arial"/>
              <w:sz w:val="20"/>
              <w:szCs w:val="20"/>
            </w:rPr>
          </w:pPr>
        </w:p>
        <w:p w:rsidR="00D076FF" w:rsidRDefault="00D076FF">
          <w:pPr>
            <w:jc w:val="center"/>
            <w:rPr>
              <w:rFonts w:ascii="Arial" w:eastAsia="Arial" w:hAnsi="Arial" w:cs="Arial"/>
              <w:sz w:val="22"/>
              <w:szCs w:val="22"/>
            </w:rPr>
          </w:pPr>
        </w:p>
        <w:p w:rsidR="00D076FF" w:rsidRDefault="00D076FF">
          <w:pPr>
            <w:jc w:val="center"/>
            <w:rPr>
              <w:rFonts w:ascii="Arial" w:eastAsia="Arial" w:hAnsi="Arial" w:cs="Arial"/>
              <w:sz w:val="22"/>
              <w:szCs w:val="22"/>
            </w:rPr>
          </w:pPr>
          <w:r>
            <w:rPr>
              <w:noProof/>
            </w:rPr>
            <w:drawing>
              <wp:anchor distT="0" distB="0" distL="114300" distR="114300" simplePos="0" relativeHeight="251657216" behindDoc="0" locked="0" layoutInCell="1" hidden="0" allowOverlap="1">
                <wp:simplePos x="0" y="0"/>
                <wp:positionH relativeFrom="column">
                  <wp:posOffset>391160</wp:posOffset>
                </wp:positionH>
                <wp:positionV relativeFrom="paragraph">
                  <wp:posOffset>1270</wp:posOffset>
                </wp:positionV>
                <wp:extent cx="923925" cy="695325"/>
                <wp:effectExtent l="0" t="0" r="0" b="0"/>
                <wp:wrapSquare wrapText="bothSides" distT="0" distB="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23925" cy="695325"/>
                        </a:xfrm>
                        <a:prstGeom prst="rect">
                          <a:avLst/>
                        </a:prstGeom>
                        <a:ln/>
                      </pic:spPr>
                    </pic:pic>
                  </a:graphicData>
                </a:graphic>
              </wp:anchor>
            </w:drawing>
          </w:r>
        </w:p>
        <w:p w:rsidR="00D076FF" w:rsidRDefault="00D076FF">
          <w:pPr>
            <w:rPr>
              <w:rFonts w:ascii="Arial" w:eastAsia="Arial" w:hAnsi="Arial" w:cs="Arial"/>
              <w:sz w:val="22"/>
              <w:szCs w:val="22"/>
            </w:rPr>
          </w:pPr>
        </w:p>
        <w:p w:rsidR="00D076FF" w:rsidRDefault="00D076FF">
          <w:pPr>
            <w:rPr>
              <w:rFonts w:ascii="Arial" w:eastAsia="Arial" w:hAnsi="Arial" w:cs="Arial"/>
              <w:sz w:val="22"/>
              <w:szCs w:val="22"/>
            </w:rPr>
          </w:pPr>
        </w:p>
      </w:tc>
      <w:tc>
        <w:tcPr>
          <w:tcW w:w="4107" w:type="dxa"/>
          <w:gridSpan w:val="2"/>
          <w:vMerge w:val="restart"/>
        </w:tcPr>
        <w:p w:rsidR="00D076FF" w:rsidRDefault="00D076FF">
          <w:pPr>
            <w:rPr>
              <w:rFonts w:ascii="Arial" w:eastAsia="Arial" w:hAnsi="Arial" w:cs="Arial"/>
              <w:sz w:val="20"/>
              <w:szCs w:val="20"/>
            </w:rPr>
          </w:pPr>
        </w:p>
        <w:p w:rsidR="00D076FF" w:rsidRDefault="00D076FF">
          <w:pPr>
            <w:rPr>
              <w:rFonts w:ascii="Arial" w:eastAsia="Arial" w:hAnsi="Arial" w:cs="Arial"/>
              <w:sz w:val="20"/>
              <w:szCs w:val="20"/>
            </w:rPr>
          </w:pPr>
        </w:p>
        <w:p w:rsidR="00D076FF" w:rsidRDefault="00D076FF">
          <w:pPr>
            <w:keepNext/>
            <w:pBdr>
              <w:top w:val="nil"/>
              <w:left w:val="nil"/>
              <w:bottom w:val="nil"/>
              <w:right w:val="nil"/>
              <w:between w:val="nil"/>
            </w:pBdr>
            <w:jc w:val="center"/>
            <w:rPr>
              <w:rFonts w:ascii="Arial" w:eastAsia="Arial" w:hAnsi="Arial" w:cs="Arial"/>
              <w:color w:val="000000"/>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CESFAM JOSÉ JOAQUÍN AGUIRRE</w:t>
          </w:r>
        </w:p>
        <w:p w:rsidR="00D076FF" w:rsidRDefault="00D076FF">
          <w:pPr>
            <w:jc w:val="center"/>
            <w:rPr>
              <w:rFonts w:ascii="Arial" w:eastAsia="Arial" w:hAnsi="Arial" w:cs="Arial"/>
              <w:sz w:val="18"/>
              <w:szCs w:val="18"/>
            </w:rPr>
          </w:pPr>
        </w:p>
        <w:p w:rsidR="00D076FF" w:rsidRDefault="00D076FF">
          <w:pPr>
            <w:jc w:val="center"/>
            <w:rPr>
              <w:rFonts w:ascii="Arial" w:eastAsia="Arial" w:hAnsi="Arial" w:cs="Arial"/>
              <w:sz w:val="18"/>
              <w:szCs w:val="18"/>
            </w:rPr>
          </w:pPr>
          <w:r>
            <w:rPr>
              <w:rFonts w:ascii="Arial" w:eastAsia="Arial" w:hAnsi="Arial" w:cs="Arial"/>
              <w:sz w:val="18"/>
              <w:szCs w:val="18"/>
            </w:rPr>
            <w:t>ILUSTRE MUNICIPALIDAD DE CALLE LARGA</w:t>
          </w:r>
        </w:p>
        <w:p w:rsidR="00D076FF" w:rsidRDefault="00D076FF">
          <w:pPr>
            <w:jc w:val="center"/>
            <w:rPr>
              <w:rFonts w:ascii="Arial" w:eastAsia="Arial" w:hAnsi="Arial" w:cs="Arial"/>
              <w:color w:val="FF0000"/>
              <w:sz w:val="20"/>
              <w:szCs w:val="20"/>
            </w:rPr>
          </w:pPr>
          <w:r>
            <w:rPr>
              <w:rFonts w:ascii="Arial" w:eastAsia="Arial" w:hAnsi="Arial" w:cs="Arial"/>
              <w:color w:val="FF0000"/>
              <w:sz w:val="18"/>
              <w:szCs w:val="18"/>
            </w:rPr>
            <w:t>(</w:t>
          </w:r>
          <w:proofErr w:type="spellStart"/>
          <w:r>
            <w:rPr>
              <w:rFonts w:ascii="Arial" w:eastAsia="Arial" w:hAnsi="Arial" w:cs="Arial"/>
              <w:color w:val="FF0000"/>
              <w:sz w:val="18"/>
              <w:szCs w:val="18"/>
            </w:rPr>
            <w:t>arial</w:t>
          </w:r>
          <w:proofErr w:type="spellEnd"/>
          <w:r>
            <w:rPr>
              <w:rFonts w:ascii="Arial" w:eastAsia="Arial" w:hAnsi="Arial" w:cs="Arial"/>
              <w:color w:val="FF0000"/>
              <w:sz w:val="18"/>
              <w:szCs w:val="18"/>
            </w:rPr>
            <w:t xml:space="preserve"> 9)</w:t>
          </w: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 xml:space="preserve">Código: </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Edición: 01/2018</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Fecha: día de Mes de año</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Página:  1 de x</w:t>
          </w:r>
        </w:p>
      </w:tc>
    </w:tr>
    <w:tr w:rsidR="00D076FF" w:rsidTr="00BB2357">
      <w:trPr>
        <w:trHeight w:val="440"/>
      </w:trPr>
      <w:tc>
        <w:tcPr>
          <w:tcW w:w="2697" w:type="dxa"/>
          <w:vMerge/>
          <w:tcBorders>
            <w:left w:val="single" w:sz="4" w:space="0" w:color="auto"/>
          </w:tcBorders>
          <w:vAlign w:val="center"/>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4107" w:type="dxa"/>
          <w:gridSpan w:val="2"/>
          <w:vMerge/>
        </w:tcPr>
        <w:p w:rsidR="00D076FF" w:rsidRDefault="00D076FF">
          <w:pPr>
            <w:widowControl w:val="0"/>
            <w:pBdr>
              <w:top w:val="nil"/>
              <w:left w:val="nil"/>
              <w:bottom w:val="nil"/>
              <w:right w:val="nil"/>
              <w:between w:val="nil"/>
            </w:pBdr>
            <w:spacing w:line="276" w:lineRule="auto"/>
            <w:rPr>
              <w:rFonts w:ascii="Arial" w:eastAsia="Arial" w:hAnsi="Arial" w:cs="Arial"/>
              <w:sz w:val="18"/>
              <w:szCs w:val="18"/>
            </w:rPr>
          </w:pPr>
        </w:p>
      </w:tc>
      <w:tc>
        <w:tcPr>
          <w:tcW w:w="3036" w:type="dxa"/>
          <w:tcBorders>
            <w:right w:val="single" w:sz="4" w:space="0" w:color="auto"/>
          </w:tcBorders>
          <w:vAlign w:val="center"/>
        </w:tcPr>
        <w:p w:rsidR="00D076FF" w:rsidRDefault="00D076FF">
          <w:pPr>
            <w:rPr>
              <w:rFonts w:ascii="Arial" w:eastAsia="Arial" w:hAnsi="Arial" w:cs="Arial"/>
              <w:sz w:val="18"/>
              <w:szCs w:val="18"/>
            </w:rPr>
          </w:pPr>
          <w:r>
            <w:rPr>
              <w:rFonts w:ascii="Arial" w:eastAsia="Arial" w:hAnsi="Arial" w:cs="Arial"/>
              <w:sz w:val="18"/>
              <w:szCs w:val="18"/>
            </w:rPr>
            <w:t>Vigencia: Mes de año</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r w:rsidR="00D076FF">
      <w:trPr>
        <w:trHeight w:val="440"/>
      </w:trPr>
      <w:tc>
        <w:tcPr>
          <w:tcW w:w="2697" w:type="dxa"/>
          <w:vMerge w:val="restart"/>
        </w:tcPr>
        <w:p w:rsidR="00D076FF" w:rsidRDefault="00D076FF">
          <w:pPr>
            <w:rPr>
              <w:rFonts w:ascii="Arial" w:eastAsia="Arial" w:hAnsi="Arial" w:cs="Arial"/>
              <w:sz w:val="22"/>
              <w:szCs w:val="22"/>
            </w:rPr>
          </w:pPr>
          <w:r>
            <w:rPr>
              <w:noProof/>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1400175" cy="1292860"/>
                <wp:effectExtent l="0" t="0" r="0" b="0"/>
                <wp:wrapSquare wrapText="bothSides" distT="0" distB="0" distL="114300" distR="11430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400175" cy="1292860"/>
                        </a:xfrm>
                        <a:prstGeom prst="rect">
                          <a:avLst/>
                        </a:prstGeom>
                        <a:ln/>
                      </pic:spPr>
                    </pic:pic>
                  </a:graphicData>
                </a:graphic>
              </wp:anchor>
            </w:drawing>
          </w:r>
        </w:p>
      </w:tc>
      <w:tc>
        <w:tcPr>
          <w:tcW w:w="4097" w:type="dxa"/>
          <w:vMerge w:val="restart"/>
        </w:tcPr>
        <w:p w:rsidR="00D076FF" w:rsidRDefault="00D076FF">
          <w:pPr>
            <w:rPr>
              <w:rFonts w:ascii="Arial" w:eastAsia="Arial" w:hAnsi="Arial" w:cs="Arial"/>
              <w:sz w:val="22"/>
              <w:szCs w:val="22"/>
            </w:rPr>
          </w:pPr>
        </w:p>
        <w:p w:rsidR="00D076FF" w:rsidRDefault="00D076FF">
          <w:pPr>
            <w:keepNext/>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HOSPITAL SAN CAMILO</w:t>
          </w:r>
        </w:p>
        <w:p w:rsidR="00D076FF" w:rsidRDefault="00D076FF">
          <w:pPr>
            <w:keepNext/>
            <w:pBdr>
              <w:top w:val="nil"/>
              <w:left w:val="nil"/>
              <w:bottom w:val="nil"/>
              <w:right w:val="nil"/>
              <w:between w:val="nil"/>
            </w:pBdr>
            <w:jc w:val="center"/>
            <w:rPr>
              <w:rFonts w:ascii="Arial" w:eastAsia="Arial" w:hAnsi="Arial" w:cs="Arial"/>
              <w:color w:val="000000"/>
            </w:rPr>
          </w:pPr>
          <w:r>
            <w:rPr>
              <w:rFonts w:ascii="Arial" w:eastAsia="Arial" w:hAnsi="Arial" w:cs="Arial"/>
              <w:b/>
              <w:color w:val="000000"/>
            </w:rPr>
            <w:t xml:space="preserve">DIRECCIÓN </w:t>
          </w:r>
        </w:p>
        <w:p w:rsidR="00D076FF" w:rsidRDefault="00D076FF">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SERVICIO/UNIDAD/ COMITÉ</w:t>
          </w:r>
        </w:p>
        <w:p w:rsidR="00D076FF" w:rsidRDefault="00D076FF"/>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Código:</w:t>
          </w:r>
          <w:r>
            <w:t xml:space="preserve"> </w:t>
          </w:r>
          <w:r>
            <w:rPr>
              <w:sz w:val="18"/>
              <w:szCs w:val="18"/>
            </w:rPr>
            <w:t>HSC-SGDC- (CODIFICA CALIDAD)</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Edición: Primera</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Fecha: Julio/2009</w:t>
          </w: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 xml:space="preserve">Página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Pr>
              <w:rFonts w:ascii="Arial" w:eastAsia="Arial" w:hAnsi="Arial" w:cs="Arial"/>
              <w:noProof/>
              <w:sz w:val="22"/>
              <w:szCs w:val="22"/>
            </w:rPr>
            <w:t>1</w:t>
          </w:r>
          <w:r>
            <w:rPr>
              <w:rFonts w:ascii="Arial" w:eastAsia="Arial" w:hAnsi="Arial" w:cs="Arial"/>
              <w:sz w:val="22"/>
              <w:szCs w:val="22"/>
            </w:rPr>
            <w:fldChar w:fldCharType="end"/>
          </w:r>
          <w:r>
            <w:rPr>
              <w:rFonts w:ascii="Arial" w:eastAsia="Arial" w:hAnsi="Arial" w:cs="Arial"/>
              <w:sz w:val="22"/>
              <w:szCs w:val="22"/>
            </w:rPr>
            <w:t xml:space="preserve"> de </w:t>
          </w:r>
          <w:r>
            <w:rPr>
              <w:rFonts w:ascii="Arial" w:eastAsia="Arial" w:hAnsi="Arial" w:cs="Arial"/>
              <w:sz w:val="22"/>
              <w:szCs w:val="22"/>
            </w:rPr>
            <w:fldChar w:fldCharType="begin"/>
          </w:r>
          <w:r>
            <w:rPr>
              <w:rFonts w:ascii="Arial" w:eastAsia="Arial" w:hAnsi="Arial" w:cs="Arial"/>
              <w:sz w:val="22"/>
              <w:szCs w:val="22"/>
            </w:rPr>
            <w:instrText>NUMPAGES</w:instrText>
          </w:r>
          <w:r>
            <w:rPr>
              <w:rFonts w:ascii="Arial" w:eastAsia="Arial" w:hAnsi="Arial" w:cs="Arial"/>
              <w:sz w:val="22"/>
              <w:szCs w:val="22"/>
            </w:rPr>
            <w:fldChar w:fldCharType="separate"/>
          </w:r>
          <w:r w:rsidR="00F80FB6">
            <w:rPr>
              <w:rFonts w:ascii="Arial" w:eastAsia="Arial" w:hAnsi="Arial" w:cs="Arial"/>
              <w:noProof/>
              <w:sz w:val="22"/>
              <w:szCs w:val="22"/>
            </w:rPr>
            <w:t>5</w:t>
          </w:r>
          <w:r>
            <w:rPr>
              <w:rFonts w:ascii="Arial" w:eastAsia="Arial" w:hAnsi="Arial" w:cs="Arial"/>
              <w:sz w:val="22"/>
              <w:szCs w:val="22"/>
            </w:rPr>
            <w:fldChar w:fldCharType="end"/>
          </w:r>
        </w:p>
        <w:p w:rsidR="00D076FF" w:rsidRDefault="00D076FF">
          <w:pPr>
            <w:rPr>
              <w:rFonts w:ascii="Arial" w:eastAsia="Arial" w:hAnsi="Arial" w:cs="Arial"/>
              <w:sz w:val="22"/>
              <w:szCs w:val="22"/>
            </w:rPr>
          </w:pPr>
        </w:p>
      </w:tc>
    </w:tr>
    <w:tr w:rsidR="00D076FF">
      <w:trPr>
        <w:trHeight w:val="440"/>
      </w:trPr>
      <w:tc>
        <w:tcPr>
          <w:tcW w:w="26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4097" w:type="dxa"/>
          <w:vMerge/>
        </w:tcPr>
        <w:p w:rsidR="00D076FF" w:rsidRDefault="00D076FF">
          <w:pPr>
            <w:widowControl w:val="0"/>
            <w:pBdr>
              <w:top w:val="nil"/>
              <w:left w:val="nil"/>
              <w:bottom w:val="nil"/>
              <w:right w:val="nil"/>
              <w:between w:val="nil"/>
            </w:pBdr>
            <w:spacing w:line="276" w:lineRule="auto"/>
            <w:rPr>
              <w:rFonts w:ascii="Arial" w:eastAsia="Arial" w:hAnsi="Arial" w:cs="Arial"/>
              <w:sz w:val="22"/>
              <w:szCs w:val="22"/>
            </w:rPr>
          </w:pPr>
        </w:p>
      </w:tc>
      <w:tc>
        <w:tcPr>
          <w:tcW w:w="3046" w:type="dxa"/>
          <w:gridSpan w:val="2"/>
          <w:vAlign w:val="center"/>
        </w:tcPr>
        <w:p w:rsidR="00D076FF" w:rsidRDefault="00D076FF">
          <w:pPr>
            <w:rPr>
              <w:rFonts w:ascii="Arial" w:eastAsia="Arial" w:hAnsi="Arial" w:cs="Arial"/>
              <w:sz w:val="22"/>
              <w:szCs w:val="22"/>
            </w:rPr>
          </w:pPr>
          <w:r>
            <w:rPr>
              <w:rFonts w:ascii="Arial" w:eastAsia="Arial" w:hAnsi="Arial" w:cs="Arial"/>
              <w:sz w:val="22"/>
              <w:szCs w:val="22"/>
            </w:rPr>
            <w:t>Vigencia: Julio/2012</w:t>
          </w:r>
        </w:p>
      </w:tc>
    </w:tr>
    <w:tr w:rsidR="00D076FF">
      <w:trPr>
        <w:trHeight w:val="11040"/>
      </w:trPr>
      <w:tc>
        <w:tcPr>
          <w:tcW w:w="9840" w:type="dxa"/>
          <w:gridSpan w:val="4"/>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tbl>
    <w:tblPr>
      <w:tblStyle w:val="1"/>
      <w:tblW w:w="210" w:type="dxa"/>
      <w:tblInd w:w="9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0"/>
    </w:tblGrid>
    <w:tr w:rsidR="00D076FF">
      <w:trPr>
        <w:trHeight w:val="900"/>
      </w:trPr>
      <w:tc>
        <w:tcPr>
          <w:tcW w:w="210" w:type="dxa"/>
          <w:tcBorders>
            <w:right w:val="nil"/>
          </w:tcBorders>
        </w:tcPr>
        <w:p w:rsidR="00D076FF" w:rsidRDefault="00D076FF">
          <w:pPr>
            <w:pBdr>
              <w:top w:val="nil"/>
              <w:left w:val="nil"/>
              <w:bottom w:val="nil"/>
              <w:right w:val="nil"/>
              <w:between w:val="nil"/>
            </w:pBdr>
            <w:tabs>
              <w:tab w:val="center" w:pos="4419"/>
              <w:tab w:val="right" w:pos="8838"/>
            </w:tabs>
            <w:rPr>
              <w:color w:val="000000"/>
            </w:rPr>
          </w:pPr>
        </w:p>
      </w:tc>
    </w:tr>
  </w:tbl>
  <w:p w:rsidR="00D076FF" w:rsidRDefault="00D076F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E2C15"/>
    <w:multiLevelType w:val="hybridMultilevel"/>
    <w:tmpl w:val="BDDC5B94"/>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
    <w:nsid w:val="0DFD5A66"/>
    <w:multiLevelType w:val="hybridMultilevel"/>
    <w:tmpl w:val="6F2C76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F0D0B90"/>
    <w:multiLevelType w:val="hybridMultilevel"/>
    <w:tmpl w:val="4C803CBA"/>
    <w:lvl w:ilvl="0" w:tplc="09B23186">
      <w:start w:val="6"/>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E72BA4"/>
    <w:multiLevelType w:val="hybridMultilevel"/>
    <w:tmpl w:val="E84646D0"/>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4">
    <w:nsid w:val="1720585E"/>
    <w:multiLevelType w:val="hybridMultilevel"/>
    <w:tmpl w:val="45D094AC"/>
    <w:lvl w:ilvl="0" w:tplc="CB64489E">
      <w:numFmt w:val="bullet"/>
      <w:lvlText w:val="-"/>
      <w:lvlJc w:val="left"/>
      <w:pPr>
        <w:ind w:left="720" w:hanging="360"/>
      </w:pPr>
      <w:rPr>
        <w:rFonts w:ascii="Arial" w:eastAsia="Times New Roman" w:hAnsi="Arial" w:cs="Aria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BC21428"/>
    <w:multiLevelType w:val="hybridMultilevel"/>
    <w:tmpl w:val="D11E27BA"/>
    <w:lvl w:ilvl="0" w:tplc="340A0001">
      <w:start w:val="1"/>
      <w:numFmt w:val="bullet"/>
      <w:lvlText w:val=""/>
      <w:lvlJc w:val="left"/>
      <w:pPr>
        <w:ind w:left="1449" w:hanging="360"/>
      </w:pPr>
      <w:rPr>
        <w:rFonts w:ascii="Symbol" w:hAnsi="Symbol" w:hint="default"/>
      </w:rPr>
    </w:lvl>
    <w:lvl w:ilvl="1" w:tplc="340A0003" w:tentative="1">
      <w:start w:val="1"/>
      <w:numFmt w:val="bullet"/>
      <w:lvlText w:val="o"/>
      <w:lvlJc w:val="left"/>
      <w:pPr>
        <w:ind w:left="2169" w:hanging="360"/>
      </w:pPr>
      <w:rPr>
        <w:rFonts w:ascii="Courier New" w:hAnsi="Courier New" w:cs="Courier New" w:hint="default"/>
      </w:rPr>
    </w:lvl>
    <w:lvl w:ilvl="2" w:tplc="340A0005" w:tentative="1">
      <w:start w:val="1"/>
      <w:numFmt w:val="bullet"/>
      <w:lvlText w:val=""/>
      <w:lvlJc w:val="left"/>
      <w:pPr>
        <w:ind w:left="2889" w:hanging="360"/>
      </w:pPr>
      <w:rPr>
        <w:rFonts w:ascii="Wingdings" w:hAnsi="Wingdings" w:hint="default"/>
      </w:rPr>
    </w:lvl>
    <w:lvl w:ilvl="3" w:tplc="340A0001" w:tentative="1">
      <w:start w:val="1"/>
      <w:numFmt w:val="bullet"/>
      <w:lvlText w:val=""/>
      <w:lvlJc w:val="left"/>
      <w:pPr>
        <w:ind w:left="3609" w:hanging="360"/>
      </w:pPr>
      <w:rPr>
        <w:rFonts w:ascii="Symbol" w:hAnsi="Symbol" w:hint="default"/>
      </w:rPr>
    </w:lvl>
    <w:lvl w:ilvl="4" w:tplc="340A0003" w:tentative="1">
      <w:start w:val="1"/>
      <w:numFmt w:val="bullet"/>
      <w:lvlText w:val="o"/>
      <w:lvlJc w:val="left"/>
      <w:pPr>
        <w:ind w:left="4329" w:hanging="360"/>
      </w:pPr>
      <w:rPr>
        <w:rFonts w:ascii="Courier New" w:hAnsi="Courier New" w:cs="Courier New" w:hint="default"/>
      </w:rPr>
    </w:lvl>
    <w:lvl w:ilvl="5" w:tplc="340A0005" w:tentative="1">
      <w:start w:val="1"/>
      <w:numFmt w:val="bullet"/>
      <w:lvlText w:val=""/>
      <w:lvlJc w:val="left"/>
      <w:pPr>
        <w:ind w:left="5049" w:hanging="360"/>
      </w:pPr>
      <w:rPr>
        <w:rFonts w:ascii="Wingdings" w:hAnsi="Wingdings" w:hint="default"/>
      </w:rPr>
    </w:lvl>
    <w:lvl w:ilvl="6" w:tplc="340A0001" w:tentative="1">
      <w:start w:val="1"/>
      <w:numFmt w:val="bullet"/>
      <w:lvlText w:val=""/>
      <w:lvlJc w:val="left"/>
      <w:pPr>
        <w:ind w:left="5769" w:hanging="360"/>
      </w:pPr>
      <w:rPr>
        <w:rFonts w:ascii="Symbol" w:hAnsi="Symbol" w:hint="default"/>
      </w:rPr>
    </w:lvl>
    <w:lvl w:ilvl="7" w:tplc="340A0003" w:tentative="1">
      <w:start w:val="1"/>
      <w:numFmt w:val="bullet"/>
      <w:lvlText w:val="o"/>
      <w:lvlJc w:val="left"/>
      <w:pPr>
        <w:ind w:left="6489" w:hanging="360"/>
      </w:pPr>
      <w:rPr>
        <w:rFonts w:ascii="Courier New" w:hAnsi="Courier New" w:cs="Courier New" w:hint="default"/>
      </w:rPr>
    </w:lvl>
    <w:lvl w:ilvl="8" w:tplc="340A0005" w:tentative="1">
      <w:start w:val="1"/>
      <w:numFmt w:val="bullet"/>
      <w:lvlText w:val=""/>
      <w:lvlJc w:val="left"/>
      <w:pPr>
        <w:ind w:left="7209" w:hanging="360"/>
      </w:pPr>
      <w:rPr>
        <w:rFonts w:ascii="Wingdings" w:hAnsi="Wingdings" w:hint="default"/>
      </w:rPr>
    </w:lvl>
  </w:abstractNum>
  <w:abstractNum w:abstractNumId="6">
    <w:nsid w:val="1DF74757"/>
    <w:multiLevelType w:val="hybridMultilevel"/>
    <w:tmpl w:val="120CC8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20FF0848"/>
    <w:multiLevelType w:val="hybridMultilevel"/>
    <w:tmpl w:val="AAFC0E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8870424"/>
    <w:multiLevelType w:val="hybridMultilevel"/>
    <w:tmpl w:val="ED10FCAA"/>
    <w:lvl w:ilvl="0" w:tplc="0C0A0001">
      <w:start w:val="1"/>
      <w:numFmt w:val="bullet"/>
      <w:lvlText w:val=""/>
      <w:lvlJc w:val="left"/>
      <w:pPr>
        <w:ind w:left="759" w:hanging="360"/>
      </w:pPr>
      <w:rPr>
        <w:rFonts w:ascii="Symbol" w:hAnsi="Symbol" w:hint="default"/>
      </w:rPr>
    </w:lvl>
    <w:lvl w:ilvl="1" w:tplc="0C0A0003" w:tentative="1">
      <w:start w:val="1"/>
      <w:numFmt w:val="bullet"/>
      <w:lvlText w:val="o"/>
      <w:lvlJc w:val="left"/>
      <w:pPr>
        <w:ind w:left="1479" w:hanging="360"/>
      </w:pPr>
      <w:rPr>
        <w:rFonts w:ascii="Courier New" w:hAnsi="Courier New" w:cs="Courier New" w:hint="default"/>
      </w:rPr>
    </w:lvl>
    <w:lvl w:ilvl="2" w:tplc="0C0A0005" w:tentative="1">
      <w:start w:val="1"/>
      <w:numFmt w:val="bullet"/>
      <w:lvlText w:val=""/>
      <w:lvlJc w:val="left"/>
      <w:pPr>
        <w:ind w:left="2199" w:hanging="360"/>
      </w:pPr>
      <w:rPr>
        <w:rFonts w:ascii="Wingdings" w:hAnsi="Wingdings" w:hint="default"/>
      </w:rPr>
    </w:lvl>
    <w:lvl w:ilvl="3" w:tplc="0C0A0001" w:tentative="1">
      <w:start w:val="1"/>
      <w:numFmt w:val="bullet"/>
      <w:lvlText w:val=""/>
      <w:lvlJc w:val="left"/>
      <w:pPr>
        <w:ind w:left="2919" w:hanging="360"/>
      </w:pPr>
      <w:rPr>
        <w:rFonts w:ascii="Symbol" w:hAnsi="Symbol" w:hint="default"/>
      </w:rPr>
    </w:lvl>
    <w:lvl w:ilvl="4" w:tplc="0C0A0003" w:tentative="1">
      <w:start w:val="1"/>
      <w:numFmt w:val="bullet"/>
      <w:lvlText w:val="o"/>
      <w:lvlJc w:val="left"/>
      <w:pPr>
        <w:ind w:left="3639" w:hanging="360"/>
      </w:pPr>
      <w:rPr>
        <w:rFonts w:ascii="Courier New" w:hAnsi="Courier New" w:cs="Courier New" w:hint="default"/>
      </w:rPr>
    </w:lvl>
    <w:lvl w:ilvl="5" w:tplc="0C0A0005" w:tentative="1">
      <w:start w:val="1"/>
      <w:numFmt w:val="bullet"/>
      <w:lvlText w:val=""/>
      <w:lvlJc w:val="left"/>
      <w:pPr>
        <w:ind w:left="4359" w:hanging="360"/>
      </w:pPr>
      <w:rPr>
        <w:rFonts w:ascii="Wingdings" w:hAnsi="Wingdings" w:hint="default"/>
      </w:rPr>
    </w:lvl>
    <w:lvl w:ilvl="6" w:tplc="0C0A0001" w:tentative="1">
      <w:start w:val="1"/>
      <w:numFmt w:val="bullet"/>
      <w:lvlText w:val=""/>
      <w:lvlJc w:val="left"/>
      <w:pPr>
        <w:ind w:left="5079" w:hanging="360"/>
      </w:pPr>
      <w:rPr>
        <w:rFonts w:ascii="Symbol" w:hAnsi="Symbol" w:hint="default"/>
      </w:rPr>
    </w:lvl>
    <w:lvl w:ilvl="7" w:tplc="0C0A0003" w:tentative="1">
      <w:start w:val="1"/>
      <w:numFmt w:val="bullet"/>
      <w:lvlText w:val="o"/>
      <w:lvlJc w:val="left"/>
      <w:pPr>
        <w:ind w:left="5799" w:hanging="360"/>
      </w:pPr>
      <w:rPr>
        <w:rFonts w:ascii="Courier New" w:hAnsi="Courier New" w:cs="Courier New" w:hint="default"/>
      </w:rPr>
    </w:lvl>
    <w:lvl w:ilvl="8" w:tplc="0C0A0005" w:tentative="1">
      <w:start w:val="1"/>
      <w:numFmt w:val="bullet"/>
      <w:lvlText w:val=""/>
      <w:lvlJc w:val="left"/>
      <w:pPr>
        <w:ind w:left="6519" w:hanging="360"/>
      </w:pPr>
      <w:rPr>
        <w:rFonts w:ascii="Wingdings" w:hAnsi="Wingdings" w:hint="default"/>
      </w:rPr>
    </w:lvl>
  </w:abstractNum>
  <w:abstractNum w:abstractNumId="9">
    <w:nsid w:val="308A520F"/>
    <w:multiLevelType w:val="hybridMultilevel"/>
    <w:tmpl w:val="91E6CA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31EE2F09"/>
    <w:multiLevelType w:val="hybridMultilevel"/>
    <w:tmpl w:val="626C267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1">
    <w:nsid w:val="38721C3C"/>
    <w:multiLevelType w:val="hybridMultilevel"/>
    <w:tmpl w:val="A7A036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45B45D34"/>
    <w:multiLevelType w:val="hybridMultilevel"/>
    <w:tmpl w:val="DB8E8F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49BF6574"/>
    <w:multiLevelType w:val="hybridMultilevel"/>
    <w:tmpl w:val="BDBA1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4BCB61EF"/>
    <w:multiLevelType w:val="hybridMultilevel"/>
    <w:tmpl w:val="99443DFC"/>
    <w:lvl w:ilvl="0" w:tplc="340A0001">
      <w:start w:val="1"/>
      <w:numFmt w:val="bullet"/>
      <w:lvlText w:val=""/>
      <w:lvlJc w:val="left"/>
      <w:pPr>
        <w:ind w:left="1069" w:hanging="360"/>
      </w:pPr>
      <w:rPr>
        <w:rFonts w:ascii="Symbol" w:hAnsi="Symbol" w:hint="default"/>
      </w:rPr>
    </w:lvl>
    <w:lvl w:ilvl="1" w:tplc="340A0003" w:tentative="1">
      <w:start w:val="1"/>
      <w:numFmt w:val="bullet"/>
      <w:lvlText w:val="o"/>
      <w:lvlJc w:val="left"/>
      <w:pPr>
        <w:ind w:left="1789" w:hanging="360"/>
      </w:pPr>
      <w:rPr>
        <w:rFonts w:ascii="Courier New" w:hAnsi="Courier New" w:cs="Courier New" w:hint="default"/>
      </w:rPr>
    </w:lvl>
    <w:lvl w:ilvl="2" w:tplc="340A0005" w:tentative="1">
      <w:start w:val="1"/>
      <w:numFmt w:val="bullet"/>
      <w:lvlText w:val=""/>
      <w:lvlJc w:val="left"/>
      <w:pPr>
        <w:ind w:left="2509" w:hanging="360"/>
      </w:pPr>
      <w:rPr>
        <w:rFonts w:ascii="Wingdings" w:hAnsi="Wingdings" w:hint="default"/>
      </w:rPr>
    </w:lvl>
    <w:lvl w:ilvl="3" w:tplc="340A0001" w:tentative="1">
      <w:start w:val="1"/>
      <w:numFmt w:val="bullet"/>
      <w:lvlText w:val=""/>
      <w:lvlJc w:val="left"/>
      <w:pPr>
        <w:ind w:left="3229" w:hanging="360"/>
      </w:pPr>
      <w:rPr>
        <w:rFonts w:ascii="Symbol" w:hAnsi="Symbol" w:hint="default"/>
      </w:rPr>
    </w:lvl>
    <w:lvl w:ilvl="4" w:tplc="340A0003" w:tentative="1">
      <w:start w:val="1"/>
      <w:numFmt w:val="bullet"/>
      <w:lvlText w:val="o"/>
      <w:lvlJc w:val="left"/>
      <w:pPr>
        <w:ind w:left="3949" w:hanging="360"/>
      </w:pPr>
      <w:rPr>
        <w:rFonts w:ascii="Courier New" w:hAnsi="Courier New" w:cs="Courier New" w:hint="default"/>
      </w:rPr>
    </w:lvl>
    <w:lvl w:ilvl="5" w:tplc="340A0005" w:tentative="1">
      <w:start w:val="1"/>
      <w:numFmt w:val="bullet"/>
      <w:lvlText w:val=""/>
      <w:lvlJc w:val="left"/>
      <w:pPr>
        <w:ind w:left="4669" w:hanging="360"/>
      </w:pPr>
      <w:rPr>
        <w:rFonts w:ascii="Wingdings" w:hAnsi="Wingdings" w:hint="default"/>
      </w:rPr>
    </w:lvl>
    <w:lvl w:ilvl="6" w:tplc="340A0001" w:tentative="1">
      <w:start w:val="1"/>
      <w:numFmt w:val="bullet"/>
      <w:lvlText w:val=""/>
      <w:lvlJc w:val="left"/>
      <w:pPr>
        <w:ind w:left="5389" w:hanging="360"/>
      </w:pPr>
      <w:rPr>
        <w:rFonts w:ascii="Symbol" w:hAnsi="Symbol" w:hint="default"/>
      </w:rPr>
    </w:lvl>
    <w:lvl w:ilvl="7" w:tplc="340A0003" w:tentative="1">
      <w:start w:val="1"/>
      <w:numFmt w:val="bullet"/>
      <w:lvlText w:val="o"/>
      <w:lvlJc w:val="left"/>
      <w:pPr>
        <w:ind w:left="6109" w:hanging="360"/>
      </w:pPr>
      <w:rPr>
        <w:rFonts w:ascii="Courier New" w:hAnsi="Courier New" w:cs="Courier New" w:hint="default"/>
      </w:rPr>
    </w:lvl>
    <w:lvl w:ilvl="8" w:tplc="340A0005" w:tentative="1">
      <w:start w:val="1"/>
      <w:numFmt w:val="bullet"/>
      <w:lvlText w:val=""/>
      <w:lvlJc w:val="left"/>
      <w:pPr>
        <w:ind w:left="6829" w:hanging="360"/>
      </w:pPr>
      <w:rPr>
        <w:rFonts w:ascii="Wingdings" w:hAnsi="Wingdings" w:hint="default"/>
      </w:rPr>
    </w:lvl>
  </w:abstractNum>
  <w:abstractNum w:abstractNumId="15">
    <w:nsid w:val="50B863AF"/>
    <w:multiLevelType w:val="hybridMultilevel"/>
    <w:tmpl w:val="F132D5C2"/>
    <w:lvl w:ilvl="0" w:tplc="340A0001">
      <w:start w:val="1"/>
      <w:numFmt w:val="bullet"/>
      <w:lvlText w:val=""/>
      <w:lvlJc w:val="left"/>
      <w:pPr>
        <w:ind w:left="720" w:hanging="360"/>
      </w:pPr>
      <w:rPr>
        <w:rFonts w:ascii="Symbol" w:hAnsi="Symbol" w:hint="default"/>
      </w:rPr>
    </w:lvl>
    <w:lvl w:ilvl="1" w:tplc="340A0003">
      <w:start w:val="1"/>
      <w:numFmt w:val="decimal"/>
      <w:lvlText w:val="%2."/>
      <w:lvlJc w:val="left"/>
      <w:pPr>
        <w:tabs>
          <w:tab w:val="num" w:pos="1440"/>
        </w:tabs>
        <w:ind w:left="1440" w:hanging="360"/>
      </w:pPr>
      <w:rPr>
        <w:rFonts w:cs="Times New Roman"/>
      </w:rPr>
    </w:lvl>
    <w:lvl w:ilvl="2" w:tplc="340A0005">
      <w:start w:val="1"/>
      <w:numFmt w:val="decimal"/>
      <w:lvlText w:val="%3."/>
      <w:lvlJc w:val="left"/>
      <w:pPr>
        <w:tabs>
          <w:tab w:val="num" w:pos="2160"/>
        </w:tabs>
        <w:ind w:left="2160" w:hanging="360"/>
      </w:pPr>
      <w:rPr>
        <w:rFonts w:cs="Times New Roman"/>
      </w:rPr>
    </w:lvl>
    <w:lvl w:ilvl="3" w:tplc="340A0001">
      <w:start w:val="1"/>
      <w:numFmt w:val="decimal"/>
      <w:lvlText w:val="%4."/>
      <w:lvlJc w:val="left"/>
      <w:pPr>
        <w:tabs>
          <w:tab w:val="num" w:pos="2880"/>
        </w:tabs>
        <w:ind w:left="2880" w:hanging="360"/>
      </w:pPr>
      <w:rPr>
        <w:rFonts w:cs="Times New Roman"/>
      </w:rPr>
    </w:lvl>
    <w:lvl w:ilvl="4" w:tplc="340A0003">
      <w:start w:val="1"/>
      <w:numFmt w:val="decimal"/>
      <w:lvlText w:val="%5."/>
      <w:lvlJc w:val="left"/>
      <w:pPr>
        <w:tabs>
          <w:tab w:val="num" w:pos="3600"/>
        </w:tabs>
        <w:ind w:left="3600" w:hanging="360"/>
      </w:pPr>
      <w:rPr>
        <w:rFonts w:cs="Times New Roman"/>
      </w:rPr>
    </w:lvl>
    <w:lvl w:ilvl="5" w:tplc="340A0005">
      <w:start w:val="1"/>
      <w:numFmt w:val="decimal"/>
      <w:lvlText w:val="%6."/>
      <w:lvlJc w:val="left"/>
      <w:pPr>
        <w:tabs>
          <w:tab w:val="num" w:pos="4320"/>
        </w:tabs>
        <w:ind w:left="4320" w:hanging="360"/>
      </w:pPr>
      <w:rPr>
        <w:rFonts w:cs="Times New Roman"/>
      </w:rPr>
    </w:lvl>
    <w:lvl w:ilvl="6" w:tplc="340A0001">
      <w:start w:val="1"/>
      <w:numFmt w:val="decimal"/>
      <w:lvlText w:val="%7."/>
      <w:lvlJc w:val="left"/>
      <w:pPr>
        <w:tabs>
          <w:tab w:val="num" w:pos="5040"/>
        </w:tabs>
        <w:ind w:left="5040" w:hanging="360"/>
      </w:pPr>
      <w:rPr>
        <w:rFonts w:cs="Times New Roman"/>
      </w:rPr>
    </w:lvl>
    <w:lvl w:ilvl="7" w:tplc="340A0003">
      <w:start w:val="1"/>
      <w:numFmt w:val="decimal"/>
      <w:lvlText w:val="%8."/>
      <w:lvlJc w:val="left"/>
      <w:pPr>
        <w:tabs>
          <w:tab w:val="num" w:pos="5760"/>
        </w:tabs>
        <w:ind w:left="5760" w:hanging="360"/>
      </w:pPr>
      <w:rPr>
        <w:rFonts w:cs="Times New Roman"/>
      </w:rPr>
    </w:lvl>
    <w:lvl w:ilvl="8" w:tplc="340A0005">
      <w:start w:val="1"/>
      <w:numFmt w:val="decimal"/>
      <w:lvlText w:val="%9."/>
      <w:lvlJc w:val="left"/>
      <w:pPr>
        <w:tabs>
          <w:tab w:val="num" w:pos="6480"/>
        </w:tabs>
        <w:ind w:left="6480" w:hanging="360"/>
      </w:pPr>
      <w:rPr>
        <w:rFonts w:cs="Times New Roman"/>
      </w:rPr>
    </w:lvl>
  </w:abstractNum>
  <w:abstractNum w:abstractNumId="16">
    <w:nsid w:val="622A1F79"/>
    <w:multiLevelType w:val="hybridMultilevel"/>
    <w:tmpl w:val="2C5647C0"/>
    <w:lvl w:ilvl="0" w:tplc="AE8A5812">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5481B23"/>
    <w:multiLevelType w:val="hybridMultilevel"/>
    <w:tmpl w:val="8A124C36"/>
    <w:lvl w:ilvl="0" w:tplc="340A0001">
      <w:start w:val="1"/>
      <w:numFmt w:val="bullet"/>
      <w:lvlText w:val=""/>
      <w:lvlJc w:val="left"/>
      <w:pPr>
        <w:ind w:left="1485" w:hanging="360"/>
      </w:pPr>
      <w:rPr>
        <w:rFonts w:ascii="Symbol" w:hAnsi="Symbol" w:hint="default"/>
      </w:rPr>
    </w:lvl>
    <w:lvl w:ilvl="1" w:tplc="340A0003" w:tentative="1">
      <w:start w:val="1"/>
      <w:numFmt w:val="bullet"/>
      <w:lvlText w:val="o"/>
      <w:lvlJc w:val="left"/>
      <w:pPr>
        <w:ind w:left="2205" w:hanging="360"/>
      </w:pPr>
      <w:rPr>
        <w:rFonts w:ascii="Courier New" w:hAnsi="Courier New" w:cs="Courier New" w:hint="default"/>
      </w:rPr>
    </w:lvl>
    <w:lvl w:ilvl="2" w:tplc="340A0005" w:tentative="1">
      <w:start w:val="1"/>
      <w:numFmt w:val="bullet"/>
      <w:lvlText w:val=""/>
      <w:lvlJc w:val="left"/>
      <w:pPr>
        <w:ind w:left="2925" w:hanging="360"/>
      </w:pPr>
      <w:rPr>
        <w:rFonts w:ascii="Wingdings" w:hAnsi="Wingdings" w:hint="default"/>
      </w:rPr>
    </w:lvl>
    <w:lvl w:ilvl="3" w:tplc="340A0001" w:tentative="1">
      <w:start w:val="1"/>
      <w:numFmt w:val="bullet"/>
      <w:lvlText w:val=""/>
      <w:lvlJc w:val="left"/>
      <w:pPr>
        <w:ind w:left="3645" w:hanging="360"/>
      </w:pPr>
      <w:rPr>
        <w:rFonts w:ascii="Symbol" w:hAnsi="Symbol" w:hint="default"/>
      </w:rPr>
    </w:lvl>
    <w:lvl w:ilvl="4" w:tplc="340A0003" w:tentative="1">
      <w:start w:val="1"/>
      <w:numFmt w:val="bullet"/>
      <w:lvlText w:val="o"/>
      <w:lvlJc w:val="left"/>
      <w:pPr>
        <w:ind w:left="4365" w:hanging="360"/>
      </w:pPr>
      <w:rPr>
        <w:rFonts w:ascii="Courier New" w:hAnsi="Courier New" w:cs="Courier New" w:hint="default"/>
      </w:rPr>
    </w:lvl>
    <w:lvl w:ilvl="5" w:tplc="340A0005" w:tentative="1">
      <w:start w:val="1"/>
      <w:numFmt w:val="bullet"/>
      <w:lvlText w:val=""/>
      <w:lvlJc w:val="left"/>
      <w:pPr>
        <w:ind w:left="5085" w:hanging="360"/>
      </w:pPr>
      <w:rPr>
        <w:rFonts w:ascii="Wingdings" w:hAnsi="Wingdings" w:hint="default"/>
      </w:rPr>
    </w:lvl>
    <w:lvl w:ilvl="6" w:tplc="340A0001" w:tentative="1">
      <w:start w:val="1"/>
      <w:numFmt w:val="bullet"/>
      <w:lvlText w:val=""/>
      <w:lvlJc w:val="left"/>
      <w:pPr>
        <w:ind w:left="5805" w:hanging="360"/>
      </w:pPr>
      <w:rPr>
        <w:rFonts w:ascii="Symbol" w:hAnsi="Symbol" w:hint="default"/>
      </w:rPr>
    </w:lvl>
    <w:lvl w:ilvl="7" w:tplc="340A0003" w:tentative="1">
      <w:start w:val="1"/>
      <w:numFmt w:val="bullet"/>
      <w:lvlText w:val="o"/>
      <w:lvlJc w:val="left"/>
      <w:pPr>
        <w:ind w:left="6525" w:hanging="360"/>
      </w:pPr>
      <w:rPr>
        <w:rFonts w:ascii="Courier New" w:hAnsi="Courier New" w:cs="Courier New" w:hint="default"/>
      </w:rPr>
    </w:lvl>
    <w:lvl w:ilvl="8" w:tplc="340A0005" w:tentative="1">
      <w:start w:val="1"/>
      <w:numFmt w:val="bullet"/>
      <w:lvlText w:val=""/>
      <w:lvlJc w:val="left"/>
      <w:pPr>
        <w:ind w:left="7245" w:hanging="360"/>
      </w:pPr>
      <w:rPr>
        <w:rFonts w:ascii="Wingdings" w:hAnsi="Wingdings" w:hint="default"/>
      </w:rPr>
    </w:lvl>
  </w:abstractNum>
  <w:abstractNum w:abstractNumId="18">
    <w:nsid w:val="7572666D"/>
    <w:multiLevelType w:val="hybridMultilevel"/>
    <w:tmpl w:val="B800570C"/>
    <w:lvl w:ilvl="0" w:tplc="340A0001">
      <w:start w:val="1"/>
      <w:numFmt w:val="bullet"/>
      <w:lvlText w:val=""/>
      <w:lvlJc w:val="left"/>
      <w:pPr>
        <w:ind w:left="1571" w:hanging="360"/>
      </w:pPr>
      <w:rPr>
        <w:rFonts w:ascii="Symbol" w:hAnsi="Symbol" w:hint="default"/>
      </w:rPr>
    </w:lvl>
    <w:lvl w:ilvl="1" w:tplc="340A0003" w:tentative="1">
      <w:start w:val="1"/>
      <w:numFmt w:val="bullet"/>
      <w:lvlText w:val="o"/>
      <w:lvlJc w:val="left"/>
      <w:pPr>
        <w:ind w:left="2291" w:hanging="360"/>
      </w:pPr>
      <w:rPr>
        <w:rFonts w:ascii="Courier New" w:hAnsi="Courier New" w:cs="Courier New" w:hint="default"/>
      </w:rPr>
    </w:lvl>
    <w:lvl w:ilvl="2" w:tplc="340A0005" w:tentative="1">
      <w:start w:val="1"/>
      <w:numFmt w:val="bullet"/>
      <w:lvlText w:val=""/>
      <w:lvlJc w:val="left"/>
      <w:pPr>
        <w:ind w:left="3011" w:hanging="360"/>
      </w:pPr>
      <w:rPr>
        <w:rFonts w:ascii="Wingdings" w:hAnsi="Wingdings" w:hint="default"/>
      </w:rPr>
    </w:lvl>
    <w:lvl w:ilvl="3" w:tplc="340A0001" w:tentative="1">
      <w:start w:val="1"/>
      <w:numFmt w:val="bullet"/>
      <w:lvlText w:val=""/>
      <w:lvlJc w:val="left"/>
      <w:pPr>
        <w:ind w:left="3731" w:hanging="360"/>
      </w:pPr>
      <w:rPr>
        <w:rFonts w:ascii="Symbol" w:hAnsi="Symbol" w:hint="default"/>
      </w:rPr>
    </w:lvl>
    <w:lvl w:ilvl="4" w:tplc="340A0003" w:tentative="1">
      <w:start w:val="1"/>
      <w:numFmt w:val="bullet"/>
      <w:lvlText w:val="o"/>
      <w:lvlJc w:val="left"/>
      <w:pPr>
        <w:ind w:left="4451" w:hanging="360"/>
      </w:pPr>
      <w:rPr>
        <w:rFonts w:ascii="Courier New" w:hAnsi="Courier New" w:cs="Courier New" w:hint="default"/>
      </w:rPr>
    </w:lvl>
    <w:lvl w:ilvl="5" w:tplc="340A0005" w:tentative="1">
      <w:start w:val="1"/>
      <w:numFmt w:val="bullet"/>
      <w:lvlText w:val=""/>
      <w:lvlJc w:val="left"/>
      <w:pPr>
        <w:ind w:left="5171" w:hanging="360"/>
      </w:pPr>
      <w:rPr>
        <w:rFonts w:ascii="Wingdings" w:hAnsi="Wingdings" w:hint="default"/>
      </w:rPr>
    </w:lvl>
    <w:lvl w:ilvl="6" w:tplc="340A0001" w:tentative="1">
      <w:start w:val="1"/>
      <w:numFmt w:val="bullet"/>
      <w:lvlText w:val=""/>
      <w:lvlJc w:val="left"/>
      <w:pPr>
        <w:ind w:left="5891" w:hanging="360"/>
      </w:pPr>
      <w:rPr>
        <w:rFonts w:ascii="Symbol" w:hAnsi="Symbol" w:hint="default"/>
      </w:rPr>
    </w:lvl>
    <w:lvl w:ilvl="7" w:tplc="340A0003" w:tentative="1">
      <w:start w:val="1"/>
      <w:numFmt w:val="bullet"/>
      <w:lvlText w:val="o"/>
      <w:lvlJc w:val="left"/>
      <w:pPr>
        <w:ind w:left="6611" w:hanging="360"/>
      </w:pPr>
      <w:rPr>
        <w:rFonts w:ascii="Courier New" w:hAnsi="Courier New" w:cs="Courier New" w:hint="default"/>
      </w:rPr>
    </w:lvl>
    <w:lvl w:ilvl="8" w:tplc="340A0005" w:tentative="1">
      <w:start w:val="1"/>
      <w:numFmt w:val="bullet"/>
      <w:lvlText w:val=""/>
      <w:lvlJc w:val="left"/>
      <w:pPr>
        <w:ind w:left="7331" w:hanging="360"/>
      </w:pPr>
      <w:rPr>
        <w:rFonts w:ascii="Wingdings" w:hAnsi="Wingdings" w:hint="default"/>
      </w:rPr>
    </w:lvl>
  </w:abstractNum>
  <w:num w:numId="1">
    <w:abstractNumId w:val="4"/>
  </w:num>
  <w:num w:numId="2">
    <w:abstractNumId w:val="18"/>
  </w:num>
  <w:num w:numId="3">
    <w:abstractNumId w:val="16"/>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10"/>
  </w:num>
  <w:num w:numId="9">
    <w:abstractNumId w:val="17"/>
  </w:num>
  <w:num w:numId="10">
    <w:abstractNumId w:val="3"/>
  </w:num>
  <w:num w:numId="11">
    <w:abstractNumId w:val="8"/>
  </w:num>
  <w:num w:numId="12">
    <w:abstractNumId w:val="2"/>
  </w:num>
  <w:num w:numId="13">
    <w:abstractNumId w:val="0"/>
  </w:num>
  <w:num w:numId="14">
    <w:abstractNumId w:val="6"/>
  </w:num>
  <w:num w:numId="15">
    <w:abstractNumId w:val="13"/>
  </w:num>
  <w:num w:numId="16">
    <w:abstractNumId w:val="11"/>
  </w:num>
  <w:num w:numId="17">
    <w:abstractNumId w:val="7"/>
  </w:num>
  <w:num w:numId="18">
    <w:abstractNumId w:val="12"/>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CL" w:vendorID="64" w:dllVersion="6" w:nlCheck="1" w:checkStyle="1"/>
  <w:activeWritingStyle w:appName="MSWord" w:lang="es-ES" w:vendorID="64" w:dllVersion="6" w:nlCheck="1" w:checkStyle="1"/>
  <w:activeWritingStyle w:appName="MSWord" w:lang="es-CL" w:vendorID="64" w:dllVersion="4096" w:nlCheck="1" w:checkStyle="0"/>
  <w:activeWritingStyle w:appName="MSWord" w:lang="pt-BR" w:vendorID="64" w:dllVersion="4096" w:nlCheck="1" w:checkStyle="0"/>
  <w:activeWritingStyle w:appName="MSWord" w:lang="es-C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F99"/>
    <w:rsid w:val="00012CAB"/>
    <w:rsid w:val="000206E5"/>
    <w:rsid w:val="000307D2"/>
    <w:rsid w:val="000322CF"/>
    <w:rsid w:val="000975A1"/>
    <w:rsid w:val="000B22C5"/>
    <w:rsid w:val="000C2BFA"/>
    <w:rsid w:val="00121229"/>
    <w:rsid w:val="001241B9"/>
    <w:rsid w:val="001342DB"/>
    <w:rsid w:val="0013768F"/>
    <w:rsid w:val="00145CC7"/>
    <w:rsid w:val="00152FC6"/>
    <w:rsid w:val="00171426"/>
    <w:rsid w:val="00174619"/>
    <w:rsid w:val="001E0FC5"/>
    <w:rsid w:val="002044FF"/>
    <w:rsid w:val="00221A4C"/>
    <w:rsid w:val="00224BD3"/>
    <w:rsid w:val="002473AC"/>
    <w:rsid w:val="00247478"/>
    <w:rsid w:val="002503FC"/>
    <w:rsid w:val="00261409"/>
    <w:rsid w:val="0027248A"/>
    <w:rsid w:val="002A215C"/>
    <w:rsid w:val="002D754E"/>
    <w:rsid w:val="002D7D8C"/>
    <w:rsid w:val="002E7E63"/>
    <w:rsid w:val="00383D7C"/>
    <w:rsid w:val="00391520"/>
    <w:rsid w:val="004017BB"/>
    <w:rsid w:val="00450C80"/>
    <w:rsid w:val="004A4F2E"/>
    <w:rsid w:val="004C7421"/>
    <w:rsid w:val="004F0F94"/>
    <w:rsid w:val="0051654C"/>
    <w:rsid w:val="00525A59"/>
    <w:rsid w:val="005763D5"/>
    <w:rsid w:val="00596362"/>
    <w:rsid w:val="005B3EB3"/>
    <w:rsid w:val="00634501"/>
    <w:rsid w:val="006349B3"/>
    <w:rsid w:val="00654F99"/>
    <w:rsid w:val="0068467C"/>
    <w:rsid w:val="006A10BB"/>
    <w:rsid w:val="006A3942"/>
    <w:rsid w:val="006B6412"/>
    <w:rsid w:val="006C67EB"/>
    <w:rsid w:val="0075474D"/>
    <w:rsid w:val="00757D53"/>
    <w:rsid w:val="007B2A3F"/>
    <w:rsid w:val="007E6D55"/>
    <w:rsid w:val="007F38E5"/>
    <w:rsid w:val="00817C72"/>
    <w:rsid w:val="008603AF"/>
    <w:rsid w:val="00870415"/>
    <w:rsid w:val="00890AFA"/>
    <w:rsid w:val="008E4EC7"/>
    <w:rsid w:val="009440E2"/>
    <w:rsid w:val="00945191"/>
    <w:rsid w:val="009B1E8D"/>
    <w:rsid w:val="009B4811"/>
    <w:rsid w:val="009B7683"/>
    <w:rsid w:val="00A116C1"/>
    <w:rsid w:val="00A16029"/>
    <w:rsid w:val="00A560FE"/>
    <w:rsid w:val="00A65BB1"/>
    <w:rsid w:val="00A77E92"/>
    <w:rsid w:val="00AC0FAC"/>
    <w:rsid w:val="00AC1714"/>
    <w:rsid w:val="00AC667A"/>
    <w:rsid w:val="00B00F6D"/>
    <w:rsid w:val="00B32D72"/>
    <w:rsid w:val="00B41227"/>
    <w:rsid w:val="00B5000E"/>
    <w:rsid w:val="00B8476D"/>
    <w:rsid w:val="00B866FA"/>
    <w:rsid w:val="00B87CF2"/>
    <w:rsid w:val="00BB2357"/>
    <w:rsid w:val="00BF249B"/>
    <w:rsid w:val="00CC4A59"/>
    <w:rsid w:val="00CD4FD0"/>
    <w:rsid w:val="00CE5545"/>
    <w:rsid w:val="00D021F0"/>
    <w:rsid w:val="00D076FF"/>
    <w:rsid w:val="00D21F78"/>
    <w:rsid w:val="00D31F78"/>
    <w:rsid w:val="00D41F74"/>
    <w:rsid w:val="00D46593"/>
    <w:rsid w:val="00DD1A1A"/>
    <w:rsid w:val="00DF2064"/>
    <w:rsid w:val="00E06C69"/>
    <w:rsid w:val="00E3104D"/>
    <w:rsid w:val="00E34874"/>
    <w:rsid w:val="00E513ED"/>
    <w:rsid w:val="00E558CC"/>
    <w:rsid w:val="00E977C9"/>
    <w:rsid w:val="00EA1771"/>
    <w:rsid w:val="00EB22D5"/>
    <w:rsid w:val="00EB2590"/>
    <w:rsid w:val="00EE72E5"/>
    <w:rsid w:val="00F37116"/>
    <w:rsid w:val="00F42BDB"/>
    <w:rsid w:val="00F63F7A"/>
    <w:rsid w:val="00F77AB9"/>
    <w:rsid w:val="00F80FB6"/>
    <w:rsid w:val="00FA09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531A7E-E3FC-4CE7-B1A5-C9EBBF3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tblPr>
      <w:tblStyleRowBandSize w:val="1"/>
      <w:tblStyleColBandSize w:val="1"/>
      <w:tblCellMar>
        <w:top w:w="0" w:type="dxa"/>
        <w:left w:w="70" w:type="dxa"/>
        <w:bottom w:w="0" w:type="dxa"/>
        <w:right w:w="70" w:type="dxa"/>
      </w:tblCellMar>
    </w:tblPr>
  </w:style>
  <w:style w:type="table" w:customStyle="1" w:styleId="4">
    <w:name w:val="4"/>
    <w:basedOn w:val="TableNormal"/>
    <w:tblPr>
      <w:tblStyleRowBandSize w:val="1"/>
      <w:tblStyleColBandSize w:val="1"/>
      <w:tblCellMar>
        <w:top w:w="0" w:type="dxa"/>
        <w:left w:w="108" w:type="dxa"/>
        <w:bottom w:w="0" w:type="dxa"/>
        <w:right w:w="108" w:type="dxa"/>
      </w:tblCellMar>
    </w:tblPr>
  </w:style>
  <w:style w:type="table" w:customStyle="1" w:styleId="3">
    <w:name w:val="3"/>
    <w:basedOn w:val="TableNormal"/>
    <w:tblPr>
      <w:tblStyleRowBandSize w:val="1"/>
      <w:tblStyleColBandSize w:val="1"/>
      <w:tblCellMar>
        <w:top w:w="0" w:type="dxa"/>
        <w:left w:w="108" w:type="dxa"/>
        <w:bottom w:w="0" w:type="dxa"/>
        <w:right w:w="108" w:type="dxa"/>
      </w:tblCellMar>
    </w:tblPr>
  </w:style>
  <w:style w:type="table" w:customStyle="1" w:styleId="2">
    <w:name w:val="2"/>
    <w:basedOn w:val="TableNormal"/>
    <w:tblPr>
      <w:tblStyleRowBandSize w:val="1"/>
      <w:tblStyleColBandSize w:val="1"/>
      <w:tblCellMar>
        <w:top w:w="0" w:type="dxa"/>
        <w:left w:w="108" w:type="dxa"/>
        <w:bottom w:w="0" w:type="dxa"/>
        <w:right w:w="108" w:type="dxa"/>
      </w:tblCellMar>
    </w:tblPr>
  </w:style>
  <w:style w:type="table" w:customStyle="1" w:styleId="1">
    <w:name w:val="1"/>
    <w:basedOn w:val="TableNormal"/>
    <w:tblPr>
      <w:tblStyleRowBandSize w:val="1"/>
      <w:tblStyleColBandSize w:val="1"/>
      <w:tblCellMar>
        <w:top w:w="0" w:type="dxa"/>
        <w:left w:w="70" w:type="dxa"/>
        <w:bottom w:w="0" w:type="dxa"/>
        <w:right w:w="70" w:type="dxa"/>
      </w:tblCellMar>
    </w:tblPr>
  </w:style>
  <w:style w:type="paragraph" w:styleId="Prrafodelista">
    <w:name w:val="List Paragraph"/>
    <w:basedOn w:val="Normal"/>
    <w:link w:val="PrrafodelistaCar"/>
    <w:uiPriority w:val="1"/>
    <w:qFormat/>
    <w:rsid w:val="005763D5"/>
    <w:pPr>
      <w:ind w:left="720"/>
    </w:pPr>
  </w:style>
  <w:style w:type="character" w:customStyle="1" w:styleId="PrrafodelistaCar">
    <w:name w:val="Párrafo de lista Car"/>
    <w:link w:val="Prrafodelista"/>
    <w:uiPriority w:val="34"/>
    <w:rsid w:val="005763D5"/>
  </w:style>
  <w:style w:type="paragraph" w:styleId="Piedepgina">
    <w:name w:val="footer"/>
    <w:basedOn w:val="Normal"/>
    <w:link w:val="PiedepginaCar"/>
    <w:uiPriority w:val="99"/>
    <w:unhideWhenUsed/>
    <w:rsid w:val="00BB2357"/>
    <w:pPr>
      <w:tabs>
        <w:tab w:val="center" w:pos="4419"/>
        <w:tab w:val="right" w:pos="8838"/>
      </w:tabs>
    </w:pPr>
  </w:style>
  <w:style w:type="character" w:customStyle="1" w:styleId="PiedepginaCar">
    <w:name w:val="Pie de página Car"/>
    <w:basedOn w:val="Fuentedeprrafopredeter"/>
    <w:link w:val="Piedepgina"/>
    <w:uiPriority w:val="99"/>
    <w:rsid w:val="00BB2357"/>
  </w:style>
  <w:style w:type="paragraph" w:styleId="Encabezado">
    <w:name w:val="header"/>
    <w:basedOn w:val="Normal"/>
    <w:link w:val="EncabezadoCar"/>
    <w:uiPriority w:val="99"/>
    <w:unhideWhenUsed/>
    <w:rsid w:val="00BB2357"/>
    <w:pPr>
      <w:tabs>
        <w:tab w:val="center" w:pos="4419"/>
        <w:tab w:val="right" w:pos="8838"/>
      </w:tabs>
    </w:pPr>
  </w:style>
  <w:style w:type="character" w:customStyle="1" w:styleId="EncabezadoCar">
    <w:name w:val="Encabezado Car"/>
    <w:basedOn w:val="Fuentedeprrafopredeter"/>
    <w:link w:val="Encabezado"/>
    <w:uiPriority w:val="99"/>
    <w:rsid w:val="00BB2357"/>
  </w:style>
  <w:style w:type="character" w:styleId="Hipervnculo">
    <w:name w:val="Hyperlink"/>
    <w:basedOn w:val="Fuentedeprrafopredeter"/>
    <w:uiPriority w:val="99"/>
    <w:unhideWhenUsed/>
    <w:rsid w:val="00F63F7A"/>
    <w:rPr>
      <w:color w:val="0000FF" w:themeColor="hyperlink"/>
      <w:u w:val="single"/>
    </w:rPr>
  </w:style>
  <w:style w:type="table" w:styleId="Tablaconcuadrcula">
    <w:name w:val="Table Grid"/>
    <w:basedOn w:val="Tablanormal"/>
    <w:uiPriority w:val="39"/>
    <w:rsid w:val="00F63F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D1A1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1A"/>
    <w:rPr>
      <w:rFonts w:ascii="Segoe UI" w:hAnsi="Segoe UI" w:cs="Segoe UI"/>
      <w:sz w:val="18"/>
      <w:szCs w:val="18"/>
    </w:rPr>
  </w:style>
  <w:style w:type="paragraph" w:customStyle="1" w:styleId="TableParagraph">
    <w:name w:val="Table Paragraph"/>
    <w:basedOn w:val="Normal"/>
    <w:uiPriority w:val="1"/>
    <w:qFormat/>
    <w:rsid w:val="00D31F78"/>
    <w:pPr>
      <w:widowControl w:val="0"/>
    </w:pPr>
    <w:rPr>
      <w:rFonts w:ascii="Calibri" w:eastAsia="Calibri" w:hAnsi="Calibri"/>
      <w:sz w:val="22"/>
      <w:szCs w:val="22"/>
      <w:lang w:val="en-US" w:eastAsia="en-US"/>
    </w:rPr>
  </w:style>
  <w:style w:type="table" w:customStyle="1" w:styleId="Tablaconcuadrcula1">
    <w:name w:val="Tabla con cuadrícula1"/>
    <w:basedOn w:val="Tablanormal"/>
    <w:next w:val="Tablaconcuadrcula"/>
    <w:uiPriority w:val="39"/>
    <w:rsid w:val="00152FC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D21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33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6279B-4C52-4951-A60B-68AE8DC16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526</Words>
  <Characters>2893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Minsal</dc:creator>
  <cp:keywords/>
  <dc:description/>
  <cp:lastModifiedBy>Usuario de Windows</cp:lastModifiedBy>
  <cp:revision>13</cp:revision>
  <cp:lastPrinted>2024-06-28T14:42:00Z</cp:lastPrinted>
  <dcterms:created xsi:type="dcterms:W3CDTF">2021-03-16T13:53:00Z</dcterms:created>
  <dcterms:modified xsi:type="dcterms:W3CDTF">2024-06-28T14:42:00Z</dcterms:modified>
</cp:coreProperties>
</file>