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F05" w:rsidRDefault="00EB478D" w:rsidP="00470243">
      <w:pPr>
        <w:ind w:right="193"/>
        <w:jc w:val="center"/>
        <w:rPr>
          <w:rFonts w:ascii="Book Antiqua" w:hAnsi="Book Antiqua" w:cs="Calibri"/>
          <w:i/>
          <w:sz w:val="22"/>
          <w:szCs w:val="22"/>
        </w:rPr>
      </w:pPr>
    </w:p>
    <w:p w:rsidR="00BD4F05" w:rsidRPr="00EE7123" w:rsidRDefault="002B44BF" w:rsidP="00470243">
      <w:pPr>
        <w:ind w:right="193"/>
        <w:jc w:val="center"/>
        <w:rPr>
          <w:rFonts w:ascii="Book Antiqua" w:hAnsi="Book Antiqua" w:cs="Calibri"/>
          <w:b/>
          <w:i/>
          <w:smallCaps/>
          <w:szCs w:val="22"/>
          <w:u w:val="single"/>
          <w14:shadow w14:blurRad="50800" w14:dist="38100" w14:dir="2700000" w14:sx="100000" w14:sy="100000" w14:kx="0" w14:ky="0" w14:algn="tl">
            <w14:srgbClr w14:val="000000">
              <w14:alpha w14:val="60000"/>
            </w14:srgbClr>
          </w14:shadow>
        </w:rPr>
      </w:pPr>
      <w:bookmarkStart w:id="0" w:name="_GoBack"/>
      <w:r w:rsidRPr="00EE7123">
        <w:rPr>
          <w:rFonts w:ascii="Book Antiqua" w:hAnsi="Book Antiqua" w:cs="Calibri"/>
          <w:b/>
          <w:i/>
          <w:smallCaps/>
          <w:szCs w:val="22"/>
          <w:u w:val="single"/>
          <w14:shadow w14:blurRad="50800" w14:dist="38100" w14:dir="2700000" w14:sx="100000" w14:sy="100000" w14:kx="0" w14:ky="0" w14:algn="tl">
            <w14:srgbClr w14:val="000000">
              <w14:alpha w14:val="60000"/>
            </w14:srgbClr>
          </w14:shadow>
        </w:rPr>
        <w:t>Informe  de Desempeño</w:t>
      </w:r>
    </w:p>
    <w:bookmarkEnd w:id="0"/>
    <w:p w:rsidR="008763C9" w:rsidRDefault="00EB478D" w:rsidP="00F167B6">
      <w:pPr>
        <w:spacing w:line="240" w:lineRule="atLeast"/>
        <w:ind w:right="193"/>
        <w:jc w:val="both"/>
        <w:rPr>
          <w:rFonts w:ascii="Book Antiqua" w:hAnsi="Book Antiqua" w:cs="Calibri"/>
          <w:i/>
          <w:sz w:val="22"/>
          <w:szCs w:val="22"/>
        </w:rPr>
      </w:pPr>
    </w:p>
    <w:tbl>
      <w:tblPr>
        <w:tblW w:w="8376" w:type="dxa"/>
        <w:tblInd w:w="55" w:type="dxa"/>
        <w:tblCellMar>
          <w:left w:w="70" w:type="dxa"/>
          <w:right w:w="70" w:type="dxa"/>
        </w:tblCellMar>
        <w:tblLook w:val="04A0" w:firstRow="1" w:lastRow="0" w:firstColumn="1" w:lastColumn="0" w:noHBand="0" w:noVBand="1"/>
      </w:tblPr>
      <w:tblGrid>
        <w:gridCol w:w="2010"/>
        <w:gridCol w:w="146"/>
        <w:gridCol w:w="220"/>
        <w:gridCol w:w="6000"/>
      </w:tblGrid>
      <w:tr w:rsidR="00824290" w:rsidRPr="00824290" w:rsidTr="00EE7123">
        <w:trPr>
          <w:trHeight w:val="315"/>
        </w:trPr>
        <w:tc>
          <w:tcPr>
            <w:tcW w:w="2156" w:type="dxa"/>
            <w:gridSpan w:val="2"/>
            <w:tcBorders>
              <w:top w:val="nil"/>
              <w:left w:val="nil"/>
              <w:bottom w:val="nil"/>
              <w:right w:val="nil"/>
            </w:tcBorders>
            <w:shd w:val="clear" w:color="auto" w:fill="auto"/>
            <w:noWrap/>
            <w:vAlign w:val="bottom"/>
            <w:hideMark/>
          </w:tcPr>
          <w:p w:rsidR="00824290" w:rsidRPr="00824290" w:rsidRDefault="002B44BF" w:rsidP="00824290">
            <w:pPr>
              <w:rPr>
                <w:rFonts w:ascii="Book Antiqua" w:hAnsi="Book Antiqua" w:cs="Calibri"/>
                <w:i/>
                <w:iCs/>
                <w:color w:val="000000"/>
                <w:sz w:val="20"/>
                <w:szCs w:val="20"/>
              </w:rPr>
            </w:pPr>
            <w:r w:rsidRPr="00824290">
              <w:rPr>
                <w:rFonts w:ascii="Book Antiqua" w:hAnsi="Book Antiqua" w:cs="Calibri"/>
                <w:i/>
                <w:iCs/>
                <w:color w:val="000000"/>
                <w:sz w:val="20"/>
                <w:szCs w:val="20"/>
              </w:rPr>
              <w:t>Establecimiento:</w:t>
            </w:r>
          </w:p>
        </w:tc>
        <w:tc>
          <w:tcPr>
            <w:tcW w:w="220" w:type="dxa"/>
            <w:tcBorders>
              <w:top w:val="nil"/>
              <w:left w:val="nil"/>
              <w:bottom w:val="nil"/>
              <w:right w:val="nil"/>
            </w:tcBorders>
            <w:shd w:val="clear" w:color="auto" w:fill="auto"/>
            <w:noWrap/>
            <w:vAlign w:val="bottom"/>
            <w:hideMark/>
          </w:tcPr>
          <w:p w:rsidR="00824290" w:rsidRPr="00824290" w:rsidRDefault="002B44BF" w:rsidP="00824290">
            <w:pPr>
              <w:rPr>
                <w:rFonts w:ascii="Calibri" w:hAnsi="Calibri" w:cs="Calibri"/>
                <w:color w:val="000000"/>
                <w:sz w:val="22"/>
                <w:szCs w:val="22"/>
              </w:rPr>
            </w:pPr>
            <w:r w:rsidRPr="00824290">
              <w:rPr>
                <w:rFonts w:ascii="Calibri" w:hAnsi="Calibri" w:cs="Calibri"/>
                <w:color w:val="000000"/>
                <w:sz w:val="22"/>
                <w:szCs w:val="22"/>
              </w:rPr>
              <w:t>:</w:t>
            </w:r>
          </w:p>
        </w:tc>
        <w:tc>
          <w:tcPr>
            <w:tcW w:w="6000" w:type="dxa"/>
            <w:tcBorders>
              <w:top w:val="nil"/>
              <w:left w:val="nil"/>
              <w:bottom w:val="single" w:sz="4" w:space="0" w:color="auto"/>
              <w:right w:val="nil"/>
            </w:tcBorders>
            <w:shd w:val="clear" w:color="auto" w:fill="auto"/>
            <w:noWrap/>
            <w:vAlign w:val="bottom"/>
            <w:hideMark/>
          </w:tcPr>
          <w:p w:rsidR="00824290" w:rsidRPr="00824290" w:rsidRDefault="002B44BF" w:rsidP="00824290">
            <w:pPr>
              <w:jc w:val="center"/>
              <w:rPr>
                <w:rFonts w:ascii="Calibri" w:hAnsi="Calibri" w:cs="Calibri"/>
                <w:color w:val="000000"/>
                <w:sz w:val="22"/>
                <w:szCs w:val="22"/>
              </w:rPr>
            </w:pPr>
            <w:r w:rsidRPr="00824290">
              <w:rPr>
                <w:rFonts w:ascii="Calibri" w:hAnsi="Calibri" w:cs="Calibri"/>
                <w:color w:val="000000"/>
                <w:sz w:val="22"/>
                <w:szCs w:val="22"/>
              </w:rPr>
              <w:t> </w:t>
            </w:r>
            <w:r w:rsidRPr="00F167B6">
              <w:rPr>
                <w:rFonts w:ascii="Book Antiqua" w:hAnsi="Book Antiqua" w:cs="Calibri"/>
                <w:i/>
              </w:rPr>
              <w:t>Centro de S</w:t>
            </w:r>
            <w:r>
              <w:rPr>
                <w:rFonts w:ascii="Book Antiqua" w:hAnsi="Book Antiqua" w:cs="Calibri"/>
                <w:i/>
              </w:rPr>
              <w:t>alud Familiar José Joaquín Aguirre</w:t>
            </w:r>
          </w:p>
        </w:tc>
      </w:tr>
      <w:tr w:rsidR="00824290" w:rsidRPr="00824290" w:rsidTr="00EE7123">
        <w:trPr>
          <w:trHeight w:val="315"/>
        </w:trPr>
        <w:tc>
          <w:tcPr>
            <w:tcW w:w="2156" w:type="dxa"/>
            <w:gridSpan w:val="2"/>
            <w:tcBorders>
              <w:top w:val="nil"/>
              <w:left w:val="nil"/>
              <w:bottom w:val="nil"/>
              <w:right w:val="nil"/>
            </w:tcBorders>
            <w:shd w:val="clear" w:color="auto" w:fill="auto"/>
            <w:noWrap/>
            <w:vAlign w:val="bottom"/>
            <w:hideMark/>
          </w:tcPr>
          <w:p w:rsidR="00824290" w:rsidRPr="00824290" w:rsidRDefault="002B44BF" w:rsidP="00824290">
            <w:pPr>
              <w:rPr>
                <w:rFonts w:ascii="Book Antiqua" w:hAnsi="Book Antiqua" w:cs="Calibri"/>
                <w:i/>
                <w:iCs/>
                <w:color w:val="000000"/>
                <w:sz w:val="20"/>
                <w:szCs w:val="20"/>
              </w:rPr>
            </w:pPr>
            <w:r w:rsidRPr="00824290">
              <w:rPr>
                <w:rFonts w:ascii="Book Antiqua" w:hAnsi="Book Antiqua" w:cs="Calibri"/>
                <w:i/>
                <w:iCs/>
                <w:color w:val="000000"/>
                <w:sz w:val="20"/>
                <w:szCs w:val="20"/>
              </w:rPr>
              <w:t>Nombre Funcionario</w:t>
            </w:r>
          </w:p>
        </w:tc>
        <w:tc>
          <w:tcPr>
            <w:tcW w:w="220" w:type="dxa"/>
            <w:tcBorders>
              <w:top w:val="nil"/>
              <w:left w:val="nil"/>
              <w:bottom w:val="nil"/>
              <w:right w:val="nil"/>
            </w:tcBorders>
            <w:shd w:val="clear" w:color="auto" w:fill="auto"/>
            <w:noWrap/>
            <w:vAlign w:val="bottom"/>
            <w:hideMark/>
          </w:tcPr>
          <w:p w:rsidR="00824290" w:rsidRPr="00824290" w:rsidRDefault="002B44BF" w:rsidP="00824290">
            <w:pPr>
              <w:rPr>
                <w:rFonts w:ascii="Calibri" w:hAnsi="Calibri" w:cs="Calibri"/>
                <w:color w:val="000000"/>
                <w:sz w:val="22"/>
                <w:szCs w:val="22"/>
              </w:rPr>
            </w:pPr>
            <w:r w:rsidRPr="00824290">
              <w:rPr>
                <w:rFonts w:ascii="Calibri" w:hAnsi="Calibri" w:cs="Calibri"/>
                <w:color w:val="000000"/>
                <w:sz w:val="22"/>
                <w:szCs w:val="22"/>
              </w:rPr>
              <w:t>:</w:t>
            </w:r>
          </w:p>
        </w:tc>
        <w:tc>
          <w:tcPr>
            <w:tcW w:w="6000" w:type="dxa"/>
            <w:tcBorders>
              <w:top w:val="single" w:sz="4" w:space="0" w:color="auto"/>
              <w:left w:val="nil"/>
              <w:bottom w:val="single" w:sz="4" w:space="0" w:color="auto"/>
              <w:right w:val="nil"/>
            </w:tcBorders>
            <w:shd w:val="clear" w:color="auto" w:fill="auto"/>
            <w:noWrap/>
            <w:vAlign w:val="bottom"/>
            <w:hideMark/>
          </w:tcPr>
          <w:p w:rsidR="00824290" w:rsidRPr="00005F98" w:rsidRDefault="00EB478D" w:rsidP="00AB2960">
            <w:pPr>
              <w:jc w:val="center"/>
              <w:rPr>
                <w:rFonts w:ascii="Calibri" w:hAnsi="Calibri" w:cs="Calibri"/>
                <w:color w:val="000000"/>
                <w:sz w:val="20"/>
                <w:szCs w:val="20"/>
              </w:rPr>
            </w:pPr>
          </w:p>
        </w:tc>
      </w:tr>
      <w:tr w:rsidR="00824290" w:rsidRPr="00824290" w:rsidTr="00EE7123">
        <w:trPr>
          <w:trHeight w:val="315"/>
        </w:trPr>
        <w:tc>
          <w:tcPr>
            <w:tcW w:w="2010" w:type="dxa"/>
            <w:tcBorders>
              <w:top w:val="nil"/>
              <w:left w:val="nil"/>
              <w:bottom w:val="nil"/>
              <w:right w:val="nil"/>
            </w:tcBorders>
            <w:shd w:val="clear" w:color="auto" w:fill="auto"/>
            <w:noWrap/>
            <w:vAlign w:val="bottom"/>
            <w:hideMark/>
          </w:tcPr>
          <w:p w:rsidR="00824290" w:rsidRPr="00824290" w:rsidRDefault="002B44BF" w:rsidP="00824290">
            <w:pPr>
              <w:rPr>
                <w:rFonts w:ascii="Book Antiqua" w:hAnsi="Book Antiqua" w:cs="Calibri"/>
                <w:i/>
                <w:iCs/>
                <w:color w:val="000000"/>
                <w:sz w:val="20"/>
                <w:szCs w:val="20"/>
              </w:rPr>
            </w:pPr>
            <w:r w:rsidRPr="00824290">
              <w:rPr>
                <w:rFonts w:ascii="Book Antiqua" w:hAnsi="Book Antiqua" w:cs="Calibri"/>
                <w:i/>
                <w:iCs/>
                <w:color w:val="000000"/>
                <w:sz w:val="20"/>
                <w:szCs w:val="20"/>
              </w:rPr>
              <w:t>Categoría</w:t>
            </w:r>
          </w:p>
        </w:tc>
        <w:tc>
          <w:tcPr>
            <w:tcW w:w="146" w:type="dxa"/>
            <w:tcBorders>
              <w:top w:val="nil"/>
              <w:left w:val="nil"/>
              <w:bottom w:val="nil"/>
              <w:right w:val="nil"/>
            </w:tcBorders>
            <w:shd w:val="clear" w:color="auto" w:fill="auto"/>
            <w:noWrap/>
            <w:vAlign w:val="bottom"/>
            <w:hideMark/>
          </w:tcPr>
          <w:p w:rsidR="00824290" w:rsidRPr="00824290" w:rsidRDefault="00EB478D" w:rsidP="00824290">
            <w:pPr>
              <w:rPr>
                <w:rFonts w:ascii="Calibri" w:hAnsi="Calibri" w:cs="Calibri"/>
                <w:color w:val="000000"/>
                <w:sz w:val="22"/>
                <w:szCs w:val="22"/>
              </w:rPr>
            </w:pPr>
          </w:p>
        </w:tc>
        <w:tc>
          <w:tcPr>
            <w:tcW w:w="220" w:type="dxa"/>
            <w:tcBorders>
              <w:top w:val="nil"/>
              <w:left w:val="nil"/>
              <w:bottom w:val="nil"/>
              <w:right w:val="nil"/>
            </w:tcBorders>
            <w:shd w:val="clear" w:color="auto" w:fill="auto"/>
            <w:noWrap/>
            <w:vAlign w:val="bottom"/>
            <w:hideMark/>
          </w:tcPr>
          <w:p w:rsidR="00824290" w:rsidRPr="00824290" w:rsidRDefault="002B44BF" w:rsidP="00824290">
            <w:pPr>
              <w:rPr>
                <w:rFonts w:ascii="Calibri" w:hAnsi="Calibri" w:cs="Calibri"/>
                <w:color w:val="000000"/>
                <w:sz w:val="22"/>
                <w:szCs w:val="22"/>
              </w:rPr>
            </w:pPr>
            <w:r w:rsidRPr="00824290">
              <w:rPr>
                <w:rFonts w:ascii="Calibri" w:hAnsi="Calibri" w:cs="Calibri"/>
                <w:color w:val="000000"/>
                <w:sz w:val="22"/>
                <w:szCs w:val="22"/>
              </w:rPr>
              <w:t>:</w:t>
            </w:r>
          </w:p>
        </w:tc>
        <w:tc>
          <w:tcPr>
            <w:tcW w:w="6000" w:type="dxa"/>
            <w:tcBorders>
              <w:top w:val="single" w:sz="4" w:space="0" w:color="auto"/>
              <w:left w:val="nil"/>
              <w:bottom w:val="single" w:sz="4" w:space="0" w:color="auto"/>
              <w:right w:val="nil"/>
            </w:tcBorders>
            <w:shd w:val="clear" w:color="auto" w:fill="auto"/>
            <w:noWrap/>
            <w:vAlign w:val="bottom"/>
            <w:hideMark/>
          </w:tcPr>
          <w:p w:rsidR="00824290" w:rsidRPr="00005F98" w:rsidRDefault="00EB478D" w:rsidP="00005F98">
            <w:pPr>
              <w:rPr>
                <w:rFonts w:ascii="Calibri" w:hAnsi="Calibri" w:cs="Calibri"/>
                <w:color w:val="000000"/>
                <w:sz w:val="20"/>
                <w:szCs w:val="20"/>
              </w:rPr>
            </w:pPr>
          </w:p>
        </w:tc>
      </w:tr>
      <w:tr w:rsidR="00824290" w:rsidRPr="00824290" w:rsidTr="00EE7123">
        <w:trPr>
          <w:trHeight w:val="315"/>
        </w:trPr>
        <w:tc>
          <w:tcPr>
            <w:tcW w:w="2156" w:type="dxa"/>
            <w:gridSpan w:val="2"/>
            <w:tcBorders>
              <w:top w:val="nil"/>
              <w:left w:val="nil"/>
              <w:bottom w:val="nil"/>
              <w:right w:val="nil"/>
            </w:tcBorders>
            <w:shd w:val="clear" w:color="auto" w:fill="auto"/>
            <w:noWrap/>
            <w:vAlign w:val="bottom"/>
            <w:hideMark/>
          </w:tcPr>
          <w:p w:rsidR="00824290" w:rsidRPr="00824290" w:rsidRDefault="002B44BF" w:rsidP="00824290">
            <w:pPr>
              <w:rPr>
                <w:rFonts w:ascii="Book Antiqua" w:hAnsi="Book Antiqua" w:cs="Calibri"/>
                <w:i/>
                <w:iCs/>
                <w:color w:val="000000"/>
                <w:sz w:val="20"/>
                <w:szCs w:val="20"/>
              </w:rPr>
            </w:pPr>
            <w:r w:rsidRPr="00824290">
              <w:rPr>
                <w:rFonts w:ascii="Book Antiqua" w:hAnsi="Book Antiqua" w:cs="Calibri"/>
                <w:i/>
                <w:iCs/>
                <w:color w:val="000000"/>
                <w:sz w:val="20"/>
                <w:szCs w:val="20"/>
              </w:rPr>
              <w:t xml:space="preserve">Nombre Jefe Directo          </w:t>
            </w:r>
          </w:p>
        </w:tc>
        <w:tc>
          <w:tcPr>
            <w:tcW w:w="220" w:type="dxa"/>
            <w:tcBorders>
              <w:top w:val="nil"/>
              <w:left w:val="nil"/>
              <w:bottom w:val="nil"/>
              <w:right w:val="nil"/>
            </w:tcBorders>
            <w:shd w:val="clear" w:color="auto" w:fill="auto"/>
            <w:noWrap/>
            <w:vAlign w:val="bottom"/>
            <w:hideMark/>
          </w:tcPr>
          <w:p w:rsidR="00824290" w:rsidRPr="00824290" w:rsidRDefault="002B44BF" w:rsidP="00824290">
            <w:pPr>
              <w:rPr>
                <w:rFonts w:ascii="Calibri" w:hAnsi="Calibri" w:cs="Calibri"/>
                <w:color w:val="000000"/>
                <w:sz w:val="22"/>
                <w:szCs w:val="22"/>
              </w:rPr>
            </w:pPr>
            <w:r w:rsidRPr="00824290">
              <w:rPr>
                <w:rFonts w:ascii="Calibri" w:hAnsi="Calibri" w:cs="Calibri"/>
                <w:color w:val="000000"/>
                <w:sz w:val="22"/>
                <w:szCs w:val="22"/>
              </w:rPr>
              <w:t>:</w:t>
            </w:r>
          </w:p>
        </w:tc>
        <w:tc>
          <w:tcPr>
            <w:tcW w:w="6000" w:type="dxa"/>
            <w:tcBorders>
              <w:top w:val="single" w:sz="4" w:space="0" w:color="auto"/>
              <w:left w:val="nil"/>
              <w:bottom w:val="single" w:sz="4" w:space="0" w:color="auto"/>
              <w:right w:val="nil"/>
            </w:tcBorders>
            <w:shd w:val="clear" w:color="auto" w:fill="auto"/>
            <w:noWrap/>
            <w:vAlign w:val="bottom"/>
            <w:hideMark/>
          </w:tcPr>
          <w:p w:rsidR="00824290" w:rsidRPr="00005F98" w:rsidRDefault="00EB478D" w:rsidP="00CE3742">
            <w:pPr>
              <w:jc w:val="center"/>
              <w:rPr>
                <w:rFonts w:ascii="Calibri" w:hAnsi="Calibri" w:cs="Calibri"/>
                <w:color w:val="000000"/>
                <w:sz w:val="20"/>
                <w:szCs w:val="20"/>
              </w:rPr>
            </w:pPr>
          </w:p>
        </w:tc>
      </w:tr>
      <w:tr w:rsidR="00824290" w:rsidRPr="00824290" w:rsidTr="00EE7123">
        <w:trPr>
          <w:trHeight w:val="315"/>
        </w:trPr>
        <w:tc>
          <w:tcPr>
            <w:tcW w:w="2156" w:type="dxa"/>
            <w:gridSpan w:val="2"/>
            <w:tcBorders>
              <w:top w:val="nil"/>
              <w:left w:val="nil"/>
              <w:bottom w:val="nil"/>
              <w:right w:val="nil"/>
            </w:tcBorders>
            <w:shd w:val="clear" w:color="auto" w:fill="auto"/>
            <w:noWrap/>
            <w:vAlign w:val="bottom"/>
            <w:hideMark/>
          </w:tcPr>
          <w:p w:rsidR="00824290" w:rsidRPr="00824290" w:rsidRDefault="002B44BF" w:rsidP="00824290">
            <w:pPr>
              <w:rPr>
                <w:rFonts w:ascii="Book Antiqua" w:hAnsi="Book Antiqua" w:cs="Calibri"/>
                <w:i/>
                <w:iCs/>
                <w:color w:val="000000"/>
                <w:sz w:val="20"/>
                <w:szCs w:val="20"/>
              </w:rPr>
            </w:pPr>
            <w:r w:rsidRPr="00824290">
              <w:rPr>
                <w:rFonts w:ascii="Book Antiqua" w:hAnsi="Book Antiqua" w:cs="Calibri"/>
                <w:i/>
                <w:iCs/>
                <w:color w:val="000000"/>
                <w:sz w:val="20"/>
                <w:szCs w:val="20"/>
              </w:rPr>
              <w:t>Periodo Pre-Calificación</w:t>
            </w:r>
          </w:p>
        </w:tc>
        <w:tc>
          <w:tcPr>
            <w:tcW w:w="220" w:type="dxa"/>
            <w:tcBorders>
              <w:top w:val="nil"/>
              <w:left w:val="nil"/>
              <w:bottom w:val="nil"/>
              <w:right w:val="nil"/>
            </w:tcBorders>
            <w:shd w:val="clear" w:color="auto" w:fill="auto"/>
            <w:noWrap/>
            <w:vAlign w:val="bottom"/>
            <w:hideMark/>
          </w:tcPr>
          <w:p w:rsidR="00824290" w:rsidRPr="00824290" w:rsidRDefault="002B44BF" w:rsidP="00824290">
            <w:pPr>
              <w:rPr>
                <w:rFonts w:ascii="Calibri" w:hAnsi="Calibri" w:cs="Calibri"/>
                <w:color w:val="000000"/>
                <w:sz w:val="22"/>
                <w:szCs w:val="22"/>
              </w:rPr>
            </w:pPr>
            <w:r w:rsidRPr="00824290">
              <w:rPr>
                <w:rFonts w:ascii="Calibri" w:hAnsi="Calibri" w:cs="Calibri"/>
                <w:color w:val="000000"/>
                <w:sz w:val="22"/>
                <w:szCs w:val="22"/>
              </w:rPr>
              <w:t>:</w:t>
            </w:r>
          </w:p>
        </w:tc>
        <w:tc>
          <w:tcPr>
            <w:tcW w:w="6000" w:type="dxa"/>
            <w:tcBorders>
              <w:top w:val="single" w:sz="4" w:space="0" w:color="auto"/>
              <w:left w:val="nil"/>
              <w:bottom w:val="single" w:sz="4" w:space="0" w:color="auto"/>
              <w:right w:val="nil"/>
            </w:tcBorders>
            <w:shd w:val="clear" w:color="auto" w:fill="auto"/>
            <w:noWrap/>
            <w:vAlign w:val="bottom"/>
            <w:hideMark/>
          </w:tcPr>
          <w:p w:rsidR="00824290" w:rsidRPr="00681E70" w:rsidRDefault="00EF7EFF" w:rsidP="00EF7EFF">
            <w:pPr>
              <w:jc w:val="center"/>
              <w:rPr>
                <w:rFonts w:ascii="Book Antiqua" w:hAnsi="Book Antiqua" w:cs="Calibri"/>
                <w:color w:val="000000"/>
                <w:sz w:val="20"/>
                <w:szCs w:val="20"/>
              </w:rPr>
            </w:pPr>
            <w:r w:rsidRPr="00681E70">
              <w:rPr>
                <w:rFonts w:ascii="Book Antiqua" w:hAnsi="Book Antiqua" w:cs="Calibri"/>
                <w:color w:val="000000"/>
                <w:sz w:val="20"/>
                <w:szCs w:val="20"/>
              </w:rPr>
              <w:t>01/09/2022 – 31/03/2023</w:t>
            </w:r>
          </w:p>
        </w:tc>
      </w:tr>
      <w:tr w:rsidR="00824290" w:rsidRPr="00824290" w:rsidTr="00EE7123">
        <w:trPr>
          <w:trHeight w:val="315"/>
        </w:trPr>
        <w:tc>
          <w:tcPr>
            <w:tcW w:w="2156" w:type="dxa"/>
            <w:gridSpan w:val="2"/>
            <w:tcBorders>
              <w:top w:val="nil"/>
              <w:left w:val="nil"/>
              <w:bottom w:val="nil"/>
              <w:right w:val="nil"/>
            </w:tcBorders>
            <w:shd w:val="clear" w:color="auto" w:fill="auto"/>
            <w:noWrap/>
            <w:vAlign w:val="bottom"/>
            <w:hideMark/>
          </w:tcPr>
          <w:p w:rsidR="00824290" w:rsidRPr="00824290" w:rsidRDefault="002B44BF" w:rsidP="00824290">
            <w:pPr>
              <w:rPr>
                <w:rFonts w:ascii="Book Antiqua" w:hAnsi="Book Antiqua" w:cs="Calibri"/>
                <w:i/>
                <w:iCs/>
                <w:color w:val="000000"/>
                <w:sz w:val="20"/>
                <w:szCs w:val="20"/>
              </w:rPr>
            </w:pPr>
            <w:r w:rsidRPr="00824290">
              <w:rPr>
                <w:rFonts w:ascii="Book Antiqua" w:hAnsi="Book Antiqua" w:cs="Calibri"/>
                <w:i/>
                <w:iCs/>
                <w:color w:val="000000"/>
                <w:sz w:val="20"/>
                <w:szCs w:val="20"/>
              </w:rPr>
              <w:t>Calidad Jurídica</w:t>
            </w:r>
          </w:p>
        </w:tc>
        <w:tc>
          <w:tcPr>
            <w:tcW w:w="220" w:type="dxa"/>
            <w:tcBorders>
              <w:top w:val="nil"/>
              <w:left w:val="nil"/>
              <w:bottom w:val="nil"/>
              <w:right w:val="nil"/>
            </w:tcBorders>
            <w:shd w:val="clear" w:color="auto" w:fill="auto"/>
            <w:noWrap/>
            <w:vAlign w:val="bottom"/>
            <w:hideMark/>
          </w:tcPr>
          <w:p w:rsidR="00824290" w:rsidRPr="00824290" w:rsidRDefault="002B44BF" w:rsidP="00824290">
            <w:pPr>
              <w:rPr>
                <w:rFonts w:ascii="Calibri" w:hAnsi="Calibri" w:cs="Calibri"/>
                <w:color w:val="000000"/>
                <w:sz w:val="22"/>
                <w:szCs w:val="22"/>
              </w:rPr>
            </w:pPr>
            <w:r w:rsidRPr="00824290">
              <w:rPr>
                <w:rFonts w:ascii="Calibri" w:hAnsi="Calibri" w:cs="Calibri"/>
                <w:color w:val="000000"/>
                <w:sz w:val="22"/>
                <w:szCs w:val="22"/>
              </w:rPr>
              <w:t>:</w:t>
            </w:r>
          </w:p>
        </w:tc>
        <w:tc>
          <w:tcPr>
            <w:tcW w:w="6000" w:type="dxa"/>
            <w:tcBorders>
              <w:top w:val="single" w:sz="4" w:space="0" w:color="auto"/>
              <w:left w:val="nil"/>
              <w:bottom w:val="single" w:sz="4" w:space="0" w:color="auto"/>
              <w:right w:val="nil"/>
            </w:tcBorders>
            <w:shd w:val="clear" w:color="auto" w:fill="auto"/>
            <w:noWrap/>
            <w:vAlign w:val="bottom"/>
            <w:hideMark/>
          </w:tcPr>
          <w:p w:rsidR="00824290" w:rsidRPr="00005F98" w:rsidRDefault="00EB478D" w:rsidP="00824290">
            <w:pPr>
              <w:jc w:val="center"/>
              <w:rPr>
                <w:rFonts w:ascii="Calibri" w:hAnsi="Calibri" w:cs="Calibri"/>
                <w:color w:val="000000"/>
                <w:sz w:val="20"/>
                <w:szCs w:val="20"/>
              </w:rPr>
            </w:pPr>
          </w:p>
        </w:tc>
      </w:tr>
    </w:tbl>
    <w:p w:rsidR="00EE7123" w:rsidRDefault="00EE7123" w:rsidP="00557D02">
      <w:pPr>
        <w:ind w:left="7560" w:right="-93" w:hanging="7560"/>
        <w:jc w:val="center"/>
        <w:rPr>
          <w:rFonts w:ascii="Book Antiqua" w:hAnsi="Book Antiqua" w:cs="Calibri"/>
          <w:b/>
          <w:i/>
          <w:sz w:val="20"/>
          <w:szCs w:val="20"/>
        </w:rPr>
      </w:pPr>
    </w:p>
    <w:p w:rsidR="00BD4F05" w:rsidRPr="00EB6DCD" w:rsidRDefault="002B44BF" w:rsidP="00557D02">
      <w:pPr>
        <w:ind w:left="7560" w:right="-93" w:hanging="7560"/>
        <w:jc w:val="center"/>
        <w:rPr>
          <w:rFonts w:ascii="Book Antiqua" w:hAnsi="Book Antiqua" w:cs="Calibri"/>
          <w:i/>
          <w:sz w:val="20"/>
          <w:szCs w:val="20"/>
        </w:rPr>
      </w:pPr>
      <w:r w:rsidRPr="00EB6DCD">
        <w:rPr>
          <w:rFonts w:ascii="Book Antiqua" w:hAnsi="Book Antiqua" w:cs="Calibri"/>
          <w:b/>
          <w:i/>
          <w:sz w:val="20"/>
          <w:szCs w:val="20"/>
        </w:rPr>
        <w:t>Introducción:</w:t>
      </w:r>
    </w:p>
    <w:p w:rsidR="00BD4F05" w:rsidRPr="00824290" w:rsidRDefault="002B44BF" w:rsidP="00EE7123">
      <w:pPr>
        <w:ind w:right="310"/>
        <w:jc w:val="both"/>
        <w:rPr>
          <w:rFonts w:ascii="Book Antiqua" w:hAnsi="Book Antiqua" w:cs="Calibri"/>
          <w:i/>
          <w:color w:val="000000" w:themeColor="text1"/>
          <w:sz w:val="20"/>
          <w:szCs w:val="20"/>
        </w:rPr>
      </w:pPr>
      <w:r w:rsidRPr="00824290">
        <w:rPr>
          <w:rFonts w:ascii="Book Antiqua" w:hAnsi="Book Antiqua" w:cs="Calibri"/>
          <w:i/>
          <w:color w:val="000000" w:themeColor="text1"/>
          <w:sz w:val="20"/>
          <w:szCs w:val="20"/>
        </w:rPr>
        <w:t>El Reglamento de Calificaciones, establece que los pre-calificadores emitirán dos informes de precalif</w:t>
      </w:r>
      <w:r>
        <w:rPr>
          <w:rFonts w:ascii="Book Antiqua" w:hAnsi="Book Antiqua" w:cs="Calibri"/>
          <w:i/>
          <w:color w:val="000000" w:themeColor="text1"/>
          <w:sz w:val="20"/>
          <w:szCs w:val="20"/>
        </w:rPr>
        <w:t>icación de cada funcionario</w:t>
      </w:r>
      <w:r w:rsidRPr="00824290">
        <w:rPr>
          <w:rFonts w:ascii="Book Antiqua" w:hAnsi="Book Antiqua" w:cs="Calibri"/>
          <w:i/>
          <w:color w:val="000000" w:themeColor="text1"/>
          <w:sz w:val="20"/>
          <w:szCs w:val="20"/>
        </w:rPr>
        <w:t>. Estos antecedentes serán incluidos en la respectiva hoja de vida y notificados personalmente por el Jefe Directo al interesado. Se solicita a los pre-calificadores, poner especial cuidado en la elaboración de estos informes, procurando registrar mediciones objetivas del desempeño del período, producto de la observación directa del mismo estos informes requiere ser notificados en forma personal y privada, al funcionario evaluado.</w:t>
      </w:r>
    </w:p>
    <w:p w:rsidR="001130CA" w:rsidRPr="00EB6DCD" w:rsidRDefault="00EB478D" w:rsidP="00470243">
      <w:pPr>
        <w:ind w:right="193" w:firstLine="1134"/>
        <w:jc w:val="both"/>
        <w:rPr>
          <w:rFonts w:ascii="Book Antiqua" w:hAnsi="Book Antiqua" w:cs="Calibri"/>
          <w:i/>
          <w:sz w:val="20"/>
          <w:szCs w:val="20"/>
        </w:rPr>
      </w:pPr>
    </w:p>
    <w:p w:rsidR="00BD4F05" w:rsidRPr="00EB6DCD" w:rsidRDefault="002B44BF" w:rsidP="003D6F2A">
      <w:pPr>
        <w:ind w:right="310" w:firstLine="1134"/>
        <w:jc w:val="both"/>
        <w:rPr>
          <w:rFonts w:ascii="Book Antiqua" w:hAnsi="Book Antiqua" w:cs="Calibri"/>
          <w:i/>
          <w:sz w:val="20"/>
          <w:szCs w:val="20"/>
        </w:rPr>
      </w:pPr>
      <w:r w:rsidRPr="00EB6DCD">
        <w:rPr>
          <w:rFonts w:ascii="Book Antiqua" w:hAnsi="Book Antiqua" w:cs="Calibri"/>
          <w:i/>
          <w:sz w:val="20"/>
          <w:szCs w:val="20"/>
        </w:rPr>
        <w:t>Se recuerda que las notas de la escala de calificación corresponden a los siguientes valores y conceptos, lo que deberá tener en cuenta al momento de utilizar conceptos en la preparación de este informe</w:t>
      </w:r>
    </w:p>
    <w:tbl>
      <w:tblPr>
        <w:tblW w:w="0" w:type="auto"/>
        <w:jc w:val="center"/>
        <w:tblLook w:val="01E0" w:firstRow="1" w:lastRow="1" w:firstColumn="1" w:lastColumn="1" w:noHBand="0" w:noVBand="0"/>
      </w:tblPr>
      <w:tblGrid>
        <w:gridCol w:w="1171"/>
        <w:gridCol w:w="1991"/>
        <w:gridCol w:w="1171"/>
        <w:gridCol w:w="1991"/>
        <w:gridCol w:w="1171"/>
        <w:gridCol w:w="1991"/>
      </w:tblGrid>
      <w:tr w:rsidR="00BD4F05" w:rsidRPr="00EB6DCD" w:rsidTr="003D6F2A">
        <w:trPr>
          <w:trHeight w:val="360"/>
          <w:jc w:val="center"/>
        </w:trPr>
        <w:tc>
          <w:tcPr>
            <w:tcW w:w="1171" w:type="dxa"/>
            <w:vAlign w:val="center"/>
          </w:tcPr>
          <w:p w:rsidR="00BD4F05" w:rsidRPr="00EB6DCD" w:rsidRDefault="002B44BF" w:rsidP="003D6F2A">
            <w:pPr>
              <w:ind w:right="310"/>
              <w:jc w:val="center"/>
              <w:rPr>
                <w:rFonts w:ascii="Book Antiqua" w:hAnsi="Book Antiqua" w:cs="Calibri"/>
                <w:i/>
                <w:sz w:val="20"/>
                <w:szCs w:val="20"/>
              </w:rPr>
            </w:pPr>
            <w:r w:rsidRPr="00EB6DCD">
              <w:rPr>
                <w:rFonts w:ascii="Book Antiqua" w:hAnsi="Book Antiqua" w:cs="Calibri"/>
                <w:i/>
                <w:sz w:val="20"/>
                <w:szCs w:val="20"/>
              </w:rPr>
              <w:t>Nota 7:</w:t>
            </w:r>
          </w:p>
        </w:tc>
        <w:tc>
          <w:tcPr>
            <w:tcW w:w="1991" w:type="dxa"/>
            <w:vAlign w:val="center"/>
          </w:tcPr>
          <w:p w:rsidR="00BD4F05" w:rsidRPr="00EB6DCD" w:rsidRDefault="002B44BF" w:rsidP="003D6F2A">
            <w:pPr>
              <w:ind w:right="310"/>
              <w:rPr>
                <w:rFonts w:ascii="Book Antiqua" w:hAnsi="Book Antiqua" w:cs="Calibri"/>
                <w:i/>
                <w:sz w:val="20"/>
                <w:szCs w:val="20"/>
              </w:rPr>
            </w:pPr>
            <w:r w:rsidRPr="00EB6DCD">
              <w:rPr>
                <w:rFonts w:ascii="Book Antiqua" w:hAnsi="Book Antiqua" w:cs="Calibri"/>
                <w:i/>
                <w:sz w:val="20"/>
                <w:szCs w:val="20"/>
              </w:rPr>
              <w:t>Sobresaliente</w:t>
            </w:r>
          </w:p>
        </w:tc>
        <w:tc>
          <w:tcPr>
            <w:tcW w:w="1171" w:type="dxa"/>
            <w:vAlign w:val="center"/>
          </w:tcPr>
          <w:p w:rsidR="00BD4F05" w:rsidRPr="00EB6DCD" w:rsidRDefault="002B44BF" w:rsidP="003D6F2A">
            <w:pPr>
              <w:ind w:right="310"/>
              <w:jc w:val="center"/>
              <w:rPr>
                <w:rFonts w:ascii="Book Antiqua" w:hAnsi="Book Antiqua" w:cs="Calibri"/>
                <w:i/>
                <w:sz w:val="20"/>
                <w:szCs w:val="20"/>
              </w:rPr>
            </w:pPr>
            <w:r w:rsidRPr="00EB6DCD">
              <w:rPr>
                <w:rFonts w:ascii="Book Antiqua" w:hAnsi="Book Antiqua" w:cs="Calibri"/>
                <w:i/>
                <w:sz w:val="20"/>
                <w:szCs w:val="20"/>
              </w:rPr>
              <w:t>Nota 6:</w:t>
            </w:r>
          </w:p>
        </w:tc>
        <w:tc>
          <w:tcPr>
            <w:tcW w:w="1991" w:type="dxa"/>
            <w:vAlign w:val="center"/>
          </w:tcPr>
          <w:p w:rsidR="00BD4F05" w:rsidRPr="00EB6DCD" w:rsidRDefault="002B44BF" w:rsidP="003D6F2A">
            <w:pPr>
              <w:ind w:right="310"/>
              <w:rPr>
                <w:rFonts w:ascii="Book Antiqua" w:hAnsi="Book Antiqua" w:cs="Calibri"/>
                <w:i/>
                <w:sz w:val="20"/>
                <w:szCs w:val="20"/>
              </w:rPr>
            </w:pPr>
            <w:r w:rsidRPr="00EB6DCD">
              <w:rPr>
                <w:rFonts w:ascii="Book Antiqua" w:hAnsi="Book Antiqua" w:cs="Calibri"/>
                <w:i/>
                <w:sz w:val="20"/>
                <w:szCs w:val="20"/>
              </w:rPr>
              <w:t>Muy Bueno</w:t>
            </w:r>
          </w:p>
        </w:tc>
        <w:tc>
          <w:tcPr>
            <w:tcW w:w="1171" w:type="dxa"/>
            <w:vAlign w:val="center"/>
          </w:tcPr>
          <w:p w:rsidR="00BD4F05" w:rsidRPr="00EB6DCD" w:rsidRDefault="002B44BF" w:rsidP="003D6F2A">
            <w:pPr>
              <w:ind w:right="310"/>
              <w:jc w:val="center"/>
              <w:rPr>
                <w:rFonts w:ascii="Book Antiqua" w:hAnsi="Book Antiqua" w:cs="Calibri"/>
                <w:i/>
                <w:sz w:val="20"/>
                <w:szCs w:val="20"/>
              </w:rPr>
            </w:pPr>
            <w:r w:rsidRPr="00EB6DCD">
              <w:rPr>
                <w:rFonts w:ascii="Book Antiqua" w:hAnsi="Book Antiqua" w:cs="Calibri"/>
                <w:i/>
                <w:sz w:val="20"/>
                <w:szCs w:val="20"/>
              </w:rPr>
              <w:t>Nota 5:</w:t>
            </w:r>
          </w:p>
        </w:tc>
        <w:tc>
          <w:tcPr>
            <w:tcW w:w="1991" w:type="dxa"/>
            <w:vAlign w:val="center"/>
          </w:tcPr>
          <w:p w:rsidR="00BD4F05" w:rsidRPr="00EB6DCD" w:rsidRDefault="002B44BF" w:rsidP="003D6F2A">
            <w:pPr>
              <w:ind w:right="310"/>
              <w:rPr>
                <w:rFonts w:ascii="Book Antiqua" w:hAnsi="Book Antiqua" w:cs="Calibri"/>
                <w:i/>
                <w:sz w:val="20"/>
                <w:szCs w:val="20"/>
              </w:rPr>
            </w:pPr>
            <w:r w:rsidRPr="00EB6DCD">
              <w:rPr>
                <w:rFonts w:ascii="Book Antiqua" w:hAnsi="Book Antiqua" w:cs="Calibri"/>
                <w:i/>
                <w:sz w:val="20"/>
                <w:szCs w:val="20"/>
              </w:rPr>
              <w:t>Bueno</w:t>
            </w:r>
          </w:p>
        </w:tc>
      </w:tr>
      <w:tr w:rsidR="00BD4F05" w:rsidRPr="00EB6DCD" w:rsidTr="003D6F2A">
        <w:trPr>
          <w:trHeight w:val="360"/>
          <w:jc w:val="center"/>
        </w:trPr>
        <w:tc>
          <w:tcPr>
            <w:tcW w:w="1171" w:type="dxa"/>
            <w:vAlign w:val="center"/>
          </w:tcPr>
          <w:p w:rsidR="00BD4F05" w:rsidRPr="00EB6DCD" w:rsidRDefault="002B44BF" w:rsidP="003D6F2A">
            <w:pPr>
              <w:ind w:right="310"/>
              <w:jc w:val="center"/>
              <w:rPr>
                <w:rFonts w:ascii="Book Antiqua" w:hAnsi="Book Antiqua" w:cs="Calibri"/>
                <w:i/>
                <w:sz w:val="20"/>
                <w:szCs w:val="20"/>
              </w:rPr>
            </w:pPr>
            <w:r w:rsidRPr="00EB6DCD">
              <w:rPr>
                <w:rFonts w:ascii="Book Antiqua" w:hAnsi="Book Antiqua" w:cs="Calibri"/>
                <w:i/>
                <w:sz w:val="20"/>
                <w:szCs w:val="20"/>
              </w:rPr>
              <w:t>Nota 4:</w:t>
            </w:r>
          </w:p>
        </w:tc>
        <w:tc>
          <w:tcPr>
            <w:tcW w:w="1991" w:type="dxa"/>
            <w:vAlign w:val="center"/>
          </w:tcPr>
          <w:p w:rsidR="00BD4F05" w:rsidRPr="00EB6DCD" w:rsidRDefault="002B44BF" w:rsidP="003D6F2A">
            <w:pPr>
              <w:ind w:right="310"/>
              <w:rPr>
                <w:rFonts w:ascii="Book Antiqua" w:hAnsi="Book Antiqua" w:cs="Calibri"/>
                <w:i/>
                <w:sz w:val="20"/>
                <w:szCs w:val="20"/>
              </w:rPr>
            </w:pPr>
            <w:r w:rsidRPr="00EB6DCD">
              <w:rPr>
                <w:rFonts w:ascii="Book Antiqua" w:hAnsi="Book Antiqua" w:cs="Calibri"/>
                <w:i/>
                <w:sz w:val="20"/>
                <w:szCs w:val="20"/>
              </w:rPr>
              <w:t>Más que regular</w:t>
            </w:r>
          </w:p>
        </w:tc>
        <w:tc>
          <w:tcPr>
            <w:tcW w:w="1171" w:type="dxa"/>
            <w:vAlign w:val="center"/>
          </w:tcPr>
          <w:p w:rsidR="00BD4F05" w:rsidRPr="00EB6DCD" w:rsidRDefault="002B44BF" w:rsidP="003D6F2A">
            <w:pPr>
              <w:ind w:right="310"/>
              <w:jc w:val="center"/>
              <w:rPr>
                <w:rFonts w:ascii="Book Antiqua" w:hAnsi="Book Antiqua" w:cs="Calibri"/>
                <w:i/>
                <w:sz w:val="20"/>
                <w:szCs w:val="20"/>
              </w:rPr>
            </w:pPr>
            <w:r w:rsidRPr="00EB6DCD">
              <w:rPr>
                <w:rFonts w:ascii="Book Antiqua" w:hAnsi="Book Antiqua" w:cs="Calibri"/>
                <w:i/>
                <w:sz w:val="20"/>
                <w:szCs w:val="20"/>
              </w:rPr>
              <w:t>Nota 3:</w:t>
            </w:r>
          </w:p>
        </w:tc>
        <w:tc>
          <w:tcPr>
            <w:tcW w:w="1991" w:type="dxa"/>
            <w:vAlign w:val="center"/>
          </w:tcPr>
          <w:p w:rsidR="00BD4F05" w:rsidRPr="00EB6DCD" w:rsidRDefault="002B44BF" w:rsidP="003D6F2A">
            <w:pPr>
              <w:ind w:right="310"/>
              <w:rPr>
                <w:rFonts w:ascii="Book Antiqua" w:hAnsi="Book Antiqua" w:cs="Calibri"/>
                <w:i/>
                <w:sz w:val="20"/>
                <w:szCs w:val="20"/>
              </w:rPr>
            </w:pPr>
            <w:r w:rsidRPr="00EB6DCD">
              <w:rPr>
                <w:rFonts w:ascii="Book Antiqua" w:hAnsi="Book Antiqua" w:cs="Calibri"/>
                <w:i/>
                <w:sz w:val="20"/>
                <w:szCs w:val="20"/>
              </w:rPr>
              <w:t>Regular</w:t>
            </w:r>
          </w:p>
        </w:tc>
        <w:tc>
          <w:tcPr>
            <w:tcW w:w="1171" w:type="dxa"/>
            <w:vAlign w:val="center"/>
          </w:tcPr>
          <w:p w:rsidR="00BD4F05" w:rsidRPr="00EB6DCD" w:rsidRDefault="002B44BF" w:rsidP="003D6F2A">
            <w:pPr>
              <w:ind w:right="310"/>
              <w:jc w:val="center"/>
              <w:rPr>
                <w:rFonts w:ascii="Book Antiqua" w:hAnsi="Book Antiqua" w:cs="Calibri"/>
                <w:i/>
                <w:sz w:val="20"/>
                <w:szCs w:val="20"/>
              </w:rPr>
            </w:pPr>
            <w:r w:rsidRPr="00EB6DCD">
              <w:rPr>
                <w:rFonts w:ascii="Book Antiqua" w:hAnsi="Book Antiqua" w:cs="Calibri"/>
                <w:i/>
                <w:sz w:val="20"/>
                <w:szCs w:val="20"/>
              </w:rPr>
              <w:t>Nota 2:</w:t>
            </w:r>
          </w:p>
        </w:tc>
        <w:tc>
          <w:tcPr>
            <w:tcW w:w="1991" w:type="dxa"/>
            <w:vAlign w:val="center"/>
          </w:tcPr>
          <w:p w:rsidR="00BD4F05" w:rsidRPr="00EB6DCD" w:rsidRDefault="002B44BF" w:rsidP="003D6F2A">
            <w:pPr>
              <w:ind w:right="310"/>
              <w:rPr>
                <w:rFonts w:ascii="Book Antiqua" w:hAnsi="Book Antiqua" w:cs="Calibri"/>
                <w:i/>
                <w:sz w:val="20"/>
                <w:szCs w:val="20"/>
              </w:rPr>
            </w:pPr>
            <w:r w:rsidRPr="00EB6DCD">
              <w:rPr>
                <w:rFonts w:ascii="Book Antiqua" w:hAnsi="Book Antiqua" w:cs="Calibri"/>
                <w:i/>
                <w:sz w:val="20"/>
                <w:szCs w:val="20"/>
              </w:rPr>
              <w:t>Deficiente</w:t>
            </w:r>
          </w:p>
        </w:tc>
      </w:tr>
      <w:tr w:rsidR="00BD4F05" w:rsidRPr="00EB6DCD" w:rsidTr="003D6F2A">
        <w:trPr>
          <w:trHeight w:val="360"/>
          <w:jc w:val="center"/>
        </w:trPr>
        <w:tc>
          <w:tcPr>
            <w:tcW w:w="1171" w:type="dxa"/>
            <w:vAlign w:val="center"/>
          </w:tcPr>
          <w:p w:rsidR="00BD4F05" w:rsidRPr="00EB6DCD" w:rsidRDefault="002B44BF" w:rsidP="003D6F2A">
            <w:pPr>
              <w:ind w:right="310"/>
              <w:jc w:val="center"/>
              <w:rPr>
                <w:rFonts w:ascii="Book Antiqua" w:hAnsi="Book Antiqua" w:cs="Calibri"/>
                <w:i/>
                <w:sz w:val="20"/>
                <w:szCs w:val="20"/>
              </w:rPr>
            </w:pPr>
            <w:r w:rsidRPr="00EB6DCD">
              <w:rPr>
                <w:rFonts w:ascii="Book Antiqua" w:hAnsi="Book Antiqua" w:cs="Calibri"/>
                <w:i/>
                <w:sz w:val="20"/>
                <w:szCs w:val="20"/>
              </w:rPr>
              <w:t>Nota 1:</w:t>
            </w:r>
          </w:p>
        </w:tc>
        <w:tc>
          <w:tcPr>
            <w:tcW w:w="1991" w:type="dxa"/>
            <w:vAlign w:val="center"/>
          </w:tcPr>
          <w:p w:rsidR="00BD4F05" w:rsidRPr="00EB6DCD" w:rsidRDefault="002B44BF" w:rsidP="003D6F2A">
            <w:pPr>
              <w:ind w:right="310"/>
              <w:rPr>
                <w:rFonts w:ascii="Book Antiqua" w:hAnsi="Book Antiqua" w:cs="Calibri"/>
                <w:i/>
                <w:sz w:val="20"/>
                <w:szCs w:val="20"/>
              </w:rPr>
            </w:pPr>
            <w:r w:rsidRPr="00EB6DCD">
              <w:rPr>
                <w:rFonts w:ascii="Book Antiqua" w:hAnsi="Book Antiqua" w:cs="Calibri"/>
                <w:i/>
                <w:sz w:val="20"/>
                <w:szCs w:val="20"/>
              </w:rPr>
              <w:t>Malo</w:t>
            </w:r>
          </w:p>
        </w:tc>
        <w:tc>
          <w:tcPr>
            <w:tcW w:w="1171" w:type="dxa"/>
            <w:vAlign w:val="center"/>
          </w:tcPr>
          <w:p w:rsidR="00BD4F05" w:rsidRPr="00EB6DCD" w:rsidRDefault="00EB478D" w:rsidP="003D6F2A">
            <w:pPr>
              <w:ind w:right="310"/>
              <w:jc w:val="center"/>
              <w:rPr>
                <w:rFonts w:ascii="Book Antiqua" w:hAnsi="Book Antiqua" w:cs="Calibri"/>
                <w:i/>
                <w:sz w:val="20"/>
                <w:szCs w:val="20"/>
              </w:rPr>
            </w:pPr>
          </w:p>
        </w:tc>
        <w:tc>
          <w:tcPr>
            <w:tcW w:w="1991" w:type="dxa"/>
            <w:vAlign w:val="center"/>
          </w:tcPr>
          <w:p w:rsidR="00BD4F05" w:rsidRPr="00EB6DCD" w:rsidRDefault="00EB478D" w:rsidP="003D6F2A">
            <w:pPr>
              <w:ind w:right="310"/>
              <w:rPr>
                <w:rFonts w:ascii="Book Antiqua" w:hAnsi="Book Antiqua" w:cs="Calibri"/>
                <w:i/>
                <w:sz w:val="20"/>
                <w:szCs w:val="20"/>
              </w:rPr>
            </w:pPr>
          </w:p>
        </w:tc>
        <w:tc>
          <w:tcPr>
            <w:tcW w:w="1171" w:type="dxa"/>
            <w:vAlign w:val="center"/>
          </w:tcPr>
          <w:p w:rsidR="00BD4F05" w:rsidRPr="00EB6DCD" w:rsidRDefault="00EB478D" w:rsidP="003D6F2A">
            <w:pPr>
              <w:ind w:right="310"/>
              <w:jc w:val="center"/>
              <w:rPr>
                <w:rFonts w:ascii="Book Antiqua" w:hAnsi="Book Antiqua" w:cs="Calibri"/>
                <w:i/>
                <w:sz w:val="20"/>
                <w:szCs w:val="20"/>
              </w:rPr>
            </w:pPr>
          </w:p>
        </w:tc>
        <w:tc>
          <w:tcPr>
            <w:tcW w:w="1991" w:type="dxa"/>
            <w:vAlign w:val="center"/>
          </w:tcPr>
          <w:p w:rsidR="00BD4F05" w:rsidRPr="00EB6DCD" w:rsidRDefault="00EB478D" w:rsidP="003D6F2A">
            <w:pPr>
              <w:ind w:right="310"/>
              <w:rPr>
                <w:rFonts w:ascii="Book Antiqua" w:hAnsi="Book Antiqua" w:cs="Calibri"/>
                <w:i/>
                <w:sz w:val="20"/>
                <w:szCs w:val="20"/>
              </w:rPr>
            </w:pPr>
          </w:p>
        </w:tc>
      </w:tr>
    </w:tbl>
    <w:p w:rsidR="00BD4F05" w:rsidRPr="00EB6DCD" w:rsidRDefault="002B44BF" w:rsidP="00470243">
      <w:pPr>
        <w:ind w:right="193"/>
        <w:rPr>
          <w:rFonts w:ascii="Book Antiqua" w:hAnsi="Book Antiqua" w:cs="Calibri"/>
          <w:i/>
          <w:sz w:val="20"/>
          <w:szCs w:val="20"/>
        </w:rPr>
      </w:pPr>
      <w:r w:rsidRPr="00EB6DCD">
        <w:rPr>
          <w:rFonts w:ascii="Book Antiqua" w:hAnsi="Book Antiqua" w:cs="Calibri"/>
          <w:i/>
          <w:sz w:val="20"/>
          <w:szCs w:val="20"/>
        </w:rPr>
        <w:t>-------------------------------------------------------------------------------------------------------------------------------------</w:t>
      </w:r>
    </w:p>
    <w:p w:rsidR="0086034D" w:rsidRPr="00EB6DCD" w:rsidRDefault="00EB478D" w:rsidP="00470243">
      <w:pPr>
        <w:tabs>
          <w:tab w:val="left" w:pos="540"/>
        </w:tabs>
        <w:spacing w:line="240" w:lineRule="exact"/>
        <w:ind w:right="193"/>
        <w:jc w:val="both"/>
        <w:rPr>
          <w:rFonts w:ascii="Book Antiqua" w:hAnsi="Book Antiqua" w:cs="Calibri"/>
          <w:i/>
          <w:sz w:val="20"/>
          <w:szCs w:val="20"/>
        </w:rPr>
      </w:pPr>
    </w:p>
    <w:p w:rsidR="00BD4F05" w:rsidRPr="00EB6DCD" w:rsidRDefault="002B44BF" w:rsidP="003D6F2A">
      <w:pPr>
        <w:spacing w:line="240" w:lineRule="exact"/>
        <w:ind w:left="360" w:right="310" w:hanging="360"/>
        <w:jc w:val="both"/>
        <w:rPr>
          <w:rFonts w:ascii="Book Antiqua" w:hAnsi="Book Antiqua" w:cs="Calibri"/>
          <w:i/>
          <w:sz w:val="20"/>
          <w:szCs w:val="20"/>
        </w:rPr>
      </w:pPr>
      <w:r w:rsidRPr="00EB6DCD">
        <w:rPr>
          <w:rFonts w:ascii="Book Antiqua" w:hAnsi="Book Antiqua" w:cs="Calibri"/>
          <w:b/>
          <w:i/>
          <w:sz w:val="20"/>
          <w:szCs w:val="20"/>
        </w:rPr>
        <w:t>1)</w:t>
      </w:r>
      <w:r w:rsidRPr="00EB6DCD">
        <w:rPr>
          <w:rFonts w:ascii="Book Antiqua" w:hAnsi="Book Antiqua" w:cs="Calibri"/>
          <w:b/>
          <w:i/>
          <w:sz w:val="20"/>
          <w:szCs w:val="20"/>
        </w:rPr>
        <w:tab/>
      </w:r>
      <w:r w:rsidRPr="00EB6DCD">
        <w:rPr>
          <w:rFonts w:ascii="Book Antiqua" w:hAnsi="Book Antiqua" w:cs="Calibri"/>
          <w:b/>
          <w:i/>
          <w:sz w:val="20"/>
          <w:szCs w:val="20"/>
          <w:u w:val="single"/>
        </w:rPr>
        <w:t>FACTOR COMPETENCIA</w:t>
      </w:r>
      <w:r w:rsidRPr="00EB6DCD">
        <w:rPr>
          <w:rFonts w:ascii="Book Antiqua" w:hAnsi="Book Antiqua" w:cs="Calibri"/>
          <w:i/>
          <w:sz w:val="20"/>
          <w:szCs w:val="20"/>
        </w:rPr>
        <w:t>:</w:t>
      </w:r>
      <w:r w:rsidRPr="00EB6DCD">
        <w:rPr>
          <w:rFonts w:ascii="Book Antiqua" w:hAnsi="Book Antiqua" w:cs="Calibri"/>
          <w:i/>
          <w:sz w:val="20"/>
          <w:szCs w:val="20"/>
        </w:rPr>
        <w:tab/>
        <w:t>Comprenderá la cantidad y calidad del trabajo, y las características personales del funcionario, abarcando aspectos tales como, eficiencia, atención al usuario, preparación y conocimientos, interés, aptitud para cargos superiores, iniciativa y responsabilidad.</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0"/>
      </w:tblGrid>
      <w:tr w:rsidR="00470243" w:rsidRPr="00EB6DCD" w:rsidTr="00824290">
        <w:trPr>
          <w:trHeight w:val="454"/>
        </w:trPr>
        <w:tc>
          <w:tcPr>
            <w:tcW w:w="9922" w:type="dxa"/>
            <w:tcBorders>
              <w:bottom w:val="single" w:sz="4" w:space="0" w:color="auto"/>
            </w:tcBorders>
          </w:tcPr>
          <w:p w:rsidR="00470243" w:rsidRDefault="002B44BF" w:rsidP="003D6F2A">
            <w:pPr>
              <w:spacing w:line="120" w:lineRule="atLeast"/>
              <w:ind w:right="310"/>
              <w:jc w:val="both"/>
              <w:rPr>
                <w:rFonts w:ascii="Book Antiqua" w:hAnsi="Book Antiqua" w:cs="Calibri"/>
                <w:i/>
                <w:sz w:val="20"/>
                <w:szCs w:val="20"/>
              </w:rPr>
            </w:pPr>
            <w:r w:rsidRPr="00EB6DCD">
              <w:rPr>
                <w:rFonts w:ascii="Book Antiqua" w:hAnsi="Book Antiqua" w:cs="Calibri"/>
                <w:b/>
                <w:i/>
                <w:sz w:val="20"/>
                <w:szCs w:val="20"/>
              </w:rPr>
              <w:t>1.1</w:t>
            </w:r>
            <w:r>
              <w:rPr>
                <w:rFonts w:ascii="Book Antiqua" w:hAnsi="Book Antiqua" w:cs="Calibri"/>
                <w:b/>
                <w:i/>
                <w:sz w:val="20"/>
                <w:szCs w:val="20"/>
              </w:rPr>
              <w:t xml:space="preserve"> </w:t>
            </w:r>
            <w:r w:rsidRPr="00EB6DCD">
              <w:rPr>
                <w:rFonts w:ascii="Book Antiqua" w:hAnsi="Book Antiqua" w:cs="Calibri"/>
                <w:b/>
                <w:i/>
                <w:sz w:val="20"/>
                <w:szCs w:val="20"/>
              </w:rPr>
              <w:t>Cantidad de Trabajo</w:t>
            </w:r>
            <w:r w:rsidRPr="00EB6DCD">
              <w:rPr>
                <w:rFonts w:ascii="Book Antiqua" w:hAnsi="Book Antiqua" w:cs="Calibri"/>
                <w:i/>
                <w:sz w:val="20"/>
                <w:szCs w:val="20"/>
              </w:rPr>
              <w:t>:</w:t>
            </w:r>
            <w:r w:rsidRPr="00EB6DCD">
              <w:rPr>
                <w:rFonts w:ascii="Book Antiqua" w:hAnsi="Book Antiqua" w:cs="Calibri"/>
                <w:i/>
                <w:sz w:val="20"/>
                <w:szCs w:val="20"/>
              </w:rPr>
              <w:tab/>
              <w:t>(Mide el volumen de trabajo desarrollado y la rapidez y oportunidad de su ejecución)</w:t>
            </w:r>
          </w:p>
          <w:p w:rsidR="00824290" w:rsidRPr="00EB6DCD" w:rsidRDefault="00EB478D" w:rsidP="003D6F2A">
            <w:pPr>
              <w:spacing w:line="120" w:lineRule="atLeast"/>
              <w:ind w:right="310"/>
              <w:jc w:val="both"/>
              <w:rPr>
                <w:rFonts w:ascii="Book Antiqua" w:hAnsi="Book Antiqua" w:cs="Calibri"/>
                <w:i/>
                <w:sz w:val="20"/>
                <w:szCs w:val="20"/>
              </w:rPr>
            </w:pPr>
          </w:p>
        </w:tc>
      </w:tr>
      <w:tr w:rsidR="00470243" w:rsidRPr="00EB6DCD" w:rsidTr="00824290">
        <w:trPr>
          <w:trHeight w:val="454"/>
        </w:trPr>
        <w:tc>
          <w:tcPr>
            <w:tcW w:w="9922" w:type="dxa"/>
            <w:tcBorders>
              <w:top w:val="single" w:sz="4" w:space="0" w:color="auto"/>
              <w:bottom w:val="single" w:sz="4" w:space="0" w:color="auto"/>
            </w:tcBorders>
          </w:tcPr>
          <w:p w:rsidR="00470243" w:rsidRPr="00EB6DCD" w:rsidRDefault="00EB478D" w:rsidP="003D6F2A">
            <w:pPr>
              <w:tabs>
                <w:tab w:val="left" w:pos="9281"/>
              </w:tabs>
              <w:spacing w:line="120" w:lineRule="atLeast"/>
              <w:ind w:right="310"/>
              <w:jc w:val="both"/>
              <w:rPr>
                <w:rFonts w:ascii="Book Antiqua" w:hAnsi="Book Antiqua" w:cs="Calibri"/>
                <w:i/>
                <w:sz w:val="20"/>
                <w:szCs w:val="20"/>
              </w:rPr>
            </w:pPr>
          </w:p>
        </w:tc>
      </w:tr>
      <w:tr w:rsidR="00470243" w:rsidRPr="00EB6DCD" w:rsidTr="00824290">
        <w:trPr>
          <w:trHeight w:val="536"/>
        </w:trPr>
        <w:tc>
          <w:tcPr>
            <w:tcW w:w="9922" w:type="dxa"/>
            <w:tcBorders>
              <w:top w:val="single" w:sz="4" w:space="0" w:color="auto"/>
              <w:bottom w:val="single" w:sz="4" w:space="0" w:color="auto"/>
            </w:tcBorders>
          </w:tcPr>
          <w:p w:rsidR="00470243" w:rsidRPr="00EB6DCD" w:rsidRDefault="00EB478D" w:rsidP="003D6F2A">
            <w:pPr>
              <w:spacing w:line="120" w:lineRule="atLeast"/>
              <w:ind w:right="310"/>
              <w:jc w:val="both"/>
              <w:rPr>
                <w:rFonts w:ascii="Book Antiqua" w:hAnsi="Book Antiqua" w:cs="Calibri"/>
                <w:i/>
                <w:sz w:val="20"/>
                <w:szCs w:val="20"/>
              </w:rPr>
            </w:pPr>
          </w:p>
        </w:tc>
      </w:tr>
    </w:tbl>
    <w:p w:rsidR="003D6F2A" w:rsidRDefault="00EB478D" w:rsidP="003D6F2A">
      <w:pPr>
        <w:spacing w:line="360" w:lineRule="auto"/>
        <w:ind w:right="310"/>
        <w:jc w:val="both"/>
        <w:rPr>
          <w:rFonts w:ascii="Book Antiqua" w:hAnsi="Book Antiqua" w:cs="Calibri"/>
          <w:i/>
          <w:sz w:val="20"/>
          <w:szCs w:val="20"/>
        </w:rPr>
      </w:pPr>
    </w:p>
    <w:p w:rsidR="00BD4F05" w:rsidRPr="00EB6DCD" w:rsidRDefault="002B44BF" w:rsidP="003D6F2A">
      <w:pPr>
        <w:spacing w:line="360" w:lineRule="auto"/>
        <w:ind w:right="310"/>
        <w:jc w:val="both"/>
        <w:rPr>
          <w:rFonts w:ascii="Book Antiqua" w:hAnsi="Book Antiqua" w:cs="Calibri"/>
          <w:i/>
          <w:sz w:val="20"/>
          <w:szCs w:val="20"/>
        </w:rPr>
      </w:pPr>
      <w:r w:rsidRPr="00EB6DCD">
        <w:rPr>
          <w:rFonts w:ascii="Book Antiqua" w:hAnsi="Book Antiqua" w:cs="Calibri"/>
          <w:i/>
          <w:sz w:val="20"/>
          <w:szCs w:val="20"/>
        </w:rPr>
        <w:t>Por lo anterior, considero que su desempeño corresponde al concepto de:</w:t>
      </w:r>
    </w:p>
    <w:p w:rsidR="002C08F8" w:rsidRPr="00EB6DCD" w:rsidRDefault="002B44BF" w:rsidP="003D6F2A">
      <w:pPr>
        <w:tabs>
          <w:tab w:val="left" w:pos="540"/>
        </w:tabs>
        <w:spacing w:line="240" w:lineRule="exact"/>
        <w:ind w:left="2880" w:right="310" w:hanging="2880"/>
        <w:jc w:val="both"/>
        <w:rPr>
          <w:rFonts w:ascii="Book Antiqua" w:hAnsi="Book Antiqua" w:cs="Calibri"/>
          <w:i/>
          <w:sz w:val="20"/>
          <w:szCs w:val="20"/>
          <w:u w:val="single"/>
        </w:rPr>
      </w:pPr>
      <w:r w:rsidRPr="00EB6DCD">
        <w:rPr>
          <w:rFonts w:ascii="Book Antiqua" w:hAnsi="Book Antiqua" w:cs="Calibri"/>
          <w:i/>
          <w:sz w:val="20"/>
          <w:szCs w:val="20"/>
          <w:u w:val="single"/>
        </w:rPr>
        <w:tab/>
      </w:r>
      <w:r w:rsidRPr="00EB6DCD">
        <w:rPr>
          <w:rFonts w:ascii="Book Antiqua" w:hAnsi="Book Antiqua" w:cs="Calibri"/>
          <w:i/>
          <w:sz w:val="20"/>
          <w:szCs w:val="20"/>
          <w:u w:val="single"/>
        </w:rPr>
        <w:tab/>
      </w:r>
      <w:r w:rsidRPr="00EB6DCD">
        <w:rPr>
          <w:rFonts w:ascii="Book Antiqua" w:hAnsi="Book Antiqua" w:cs="Calibri"/>
          <w:i/>
          <w:sz w:val="20"/>
          <w:szCs w:val="20"/>
          <w:u w:val="single"/>
        </w:rPr>
        <w:tab/>
      </w:r>
    </w:p>
    <w:p w:rsidR="000E3C8F" w:rsidRPr="00EB6DCD" w:rsidRDefault="00EB478D" w:rsidP="003D6F2A">
      <w:pPr>
        <w:tabs>
          <w:tab w:val="left" w:pos="2880"/>
        </w:tabs>
        <w:spacing w:line="240" w:lineRule="exact"/>
        <w:ind w:left="540" w:right="310" w:hanging="540"/>
        <w:jc w:val="both"/>
        <w:rPr>
          <w:rFonts w:ascii="Book Antiqua" w:hAnsi="Book Antiqua" w:cs="Calibri"/>
          <w:i/>
          <w:sz w:val="20"/>
          <w:szCs w:val="20"/>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2"/>
      </w:tblGrid>
      <w:tr w:rsidR="00331F89" w:rsidRPr="00EB6DCD" w:rsidTr="00824290">
        <w:trPr>
          <w:trHeight w:val="475"/>
        </w:trPr>
        <w:tc>
          <w:tcPr>
            <w:tcW w:w="9632" w:type="dxa"/>
            <w:tcBorders>
              <w:bottom w:val="single" w:sz="4" w:space="0" w:color="auto"/>
            </w:tcBorders>
          </w:tcPr>
          <w:p w:rsidR="00331F89" w:rsidRDefault="002B44BF" w:rsidP="003D6F2A">
            <w:pPr>
              <w:ind w:right="310"/>
              <w:jc w:val="both"/>
              <w:rPr>
                <w:rFonts w:ascii="Book Antiqua" w:hAnsi="Book Antiqua" w:cs="Calibri"/>
                <w:i/>
                <w:sz w:val="20"/>
                <w:szCs w:val="20"/>
              </w:rPr>
            </w:pPr>
            <w:r w:rsidRPr="00EB6DCD">
              <w:rPr>
                <w:rFonts w:ascii="Book Antiqua" w:hAnsi="Book Antiqua" w:cs="Calibri"/>
                <w:b/>
                <w:i/>
                <w:sz w:val="20"/>
                <w:szCs w:val="20"/>
              </w:rPr>
              <w:t>1.2</w:t>
            </w:r>
            <w:r>
              <w:rPr>
                <w:rFonts w:ascii="Book Antiqua" w:hAnsi="Book Antiqua" w:cs="Calibri"/>
                <w:b/>
                <w:i/>
                <w:sz w:val="20"/>
                <w:szCs w:val="20"/>
              </w:rPr>
              <w:t xml:space="preserve"> </w:t>
            </w:r>
            <w:r w:rsidRPr="00EB6DCD">
              <w:rPr>
                <w:rFonts w:ascii="Book Antiqua" w:hAnsi="Book Antiqua" w:cs="Calibri"/>
                <w:b/>
                <w:i/>
                <w:sz w:val="20"/>
                <w:szCs w:val="20"/>
              </w:rPr>
              <w:t>Calidad del Trabajo</w:t>
            </w:r>
            <w:r w:rsidRPr="00EB6DCD">
              <w:rPr>
                <w:rFonts w:ascii="Book Antiqua" w:hAnsi="Book Antiqua" w:cs="Calibri"/>
                <w:i/>
                <w:sz w:val="20"/>
                <w:szCs w:val="20"/>
              </w:rPr>
              <w:t>:</w:t>
            </w:r>
            <w:r>
              <w:rPr>
                <w:rFonts w:ascii="Book Antiqua" w:hAnsi="Book Antiqua" w:cs="Calibri"/>
                <w:i/>
                <w:sz w:val="20"/>
                <w:szCs w:val="20"/>
              </w:rPr>
              <w:t xml:space="preserve"> </w:t>
            </w:r>
            <w:r w:rsidRPr="00EB6DCD">
              <w:rPr>
                <w:rFonts w:ascii="Book Antiqua" w:hAnsi="Book Antiqua" w:cs="Calibri"/>
                <w:i/>
                <w:sz w:val="20"/>
                <w:szCs w:val="20"/>
              </w:rPr>
              <w:t>(Evalúa las características de la labor cumplida. Mide la ausencia de errores en el trabajo y la habilidad en su ejecución)</w:t>
            </w:r>
          </w:p>
          <w:p w:rsidR="00824290" w:rsidRPr="00EB6DCD" w:rsidRDefault="00EB478D" w:rsidP="003D6F2A">
            <w:pPr>
              <w:ind w:right="310"/>
              <w:jc w:val="both"/>
              <w:rPr>
                <w:rFonts w:ascii="Book Antiqua" w:hAnsi="Book Antiqua" w:cs="Calibri"/>
                <w:i/>
                <w:sz w:val="20"/>
                <w:szCs w:val="20"/>
              </w:rPr>
            </w:pPr>
          </w:p>
        </w:tc>
      </w:tr>
      <w:tr w:rsidR="00331F89" w:rsidRPr="00EB6DCD" w:rsidTr="00824290">
        <w:trPr>
          <w:trHeight w:val="475"/>
        </w:trPr>
        <w:tc>
          <w:tcPr>
            <w:tcW w:w="9632" w:type="dxa"/>
            <w:tcBorders>
              <w:top w:val="single" w:sz="4" w:space="0" w:color="auto"/>
              <w:bottom w:val="single" w:sz="4" w:space="0" w:color="auto"/>
            </w:tcBorders>
          </w:tcPr>
          <w:p w:rsidR="00331F89" w:rsidRPr="00EB6DCD" w:rsidRDefault="00EB478D" w:rsidP="003D6F2A">
            <w:pPr>
              <w:ind w:right="310"/>
              <w:jc w:val="both"/>
              <w:rPr>
                <w:rFonts w:ascii="Book Antiqua" w:hAnsi="Book Antiqua" w:cs="Calibri"/>
                <w:i/>
                <w:sz w:val="20"/>
                <w:szCs w:val="20"/>
              </w:rPr>
            </w:pPr>
          </w:p>
        </w:tc>
      </w:tr>
      <w:tr w:rsidR="00331F89" w:rsidRPr="00EB6DCD" w:rsidTr="00824290">
        <w:trPr>
          <w:trHeight w:val="475"/>
        </w:trPr>
        <w:tc>
          <w:tcPr>
            <w:tcW w:w="9632" w:type="dxa"/>
            <w:tcBorders>
              <w:top w:val="single" w:sz="4" w:space="0" w:color="auto"/>
              <w:bottom w:val="single" w:sz="4" w:space="0" w:color="auto"/>
            </w:tcBorders>
          </w:tcPr>
          <w:p w:rsidR="00331F89" w:rsidRPr="00EB6DCD" w:rsidRDefault="00EB478D" w:rsidP="003D6F2A">
            <w:pPr>
              <w:ind w:right="310"/>
              <w:jc w:val="both"/>
              <w:rPr>
                <w:rFonts w:ascii="Book Antiqua" w:hAnsi="Book Antiqua" w:cs="Calibri"/>
                <w:i/>
                <w:sz w:val="20"/>
                <w:szCs w:val="20"/>
              </w:rPr>
            </w:pPr>
          </w:p>
        </w:tc>
      </w:tr>
    </w:tbl>
    <w:p w:rsidR="00BD4F05" w:rsidRPr="00EB6DCD" w:rsidRDefault="002B44BF" w:rsidP="003D6F2A">
      <w:pPr>
        <w:spacing w:line="360" w:lineRule="auto"/>
        <w:ind w:right="310"/>
        <w:jc w:val="both"/>
        <w:rPr>
          <w:rFonts w:ascii="Book Antiqua" w:hAnsi="Book Antiqua" w:cs="Calibri"/>
          <w:i/>
          <w:sz w:val="20"/>
          <w:szCs w:val="20"/>
        </w:rPr>
      </w:pPr>
      <w:r w:rsidRPr="00EB6DCD">
        <w:rPr>
          <w:rFonts w:ascii="Book Antiqua" w:hAnsi="Book Antiqua" w:cs="Calibri"/>
          <w:i/>
          <w:sz w:val="20"/>
          <w:szCs w:val="20"/>
        </w:rPr>
        <w:t>Por lo anterior, considero su desempeño corresponde al concepto de:</w:t>
      </w:r>
    </w:p>
    <w:p w:rsidR="00BD4F05" w:rsidRDefault="002B44BF" w:rsidP="003D6F2A">
      <w:pPr>
        <w:tabs>
          <w:tab w:val="left" w:pos="540"/>
        </w:tabs>
        <w:spacing w:line="240" w:lineRule="exact"/>
        <w:ind w:left="2880" w:right="310" w:hanging="2880"/>
        <w:jc w:val="both"/>
        <w:rPr>
          <w:rFonts w:ascii="Book Antiqua" w:hAnsi="Book Antiqua" w:cs="Calibri"/>
          <w:i/>
          <w:sz w:val="20"/>
          <w:szCs w:val="20"/>
          <w:u w:val="single"/>
        </w:rPr>
      </w:pPr>
      <w:r w:rsidRPr="00EB6DCD">
        <w:rPr>
          <w:rFonts w:ascii="Book Antiqua" w:hAnsi="Book Antiqua" w:cs="Calibri"/>
          <w:i/>
          <w:sz w:val="20"/>
          <w:szCs w:val="20"/>
          <w:u w:val="single"/>
        </w:rPr>
        <w:tab/>
      </w:r>
      <w:r w:rsidRPr="00EB6DCD">
        <w:rPr>
          <w:rFonts w:ascii="Book Antiqua" w:hAnsi="Book Antiqua" w:cs="Calibri"/>
          <w:i/>
          <w:sz w:val="20"/>
          <w:szCs w:val="20"/>
          <w:u w:val="single"/>
        </w:rPr>
        <w:tab/>
      </w:r>
      <w:r w:rsidRPr="00EB6DCD">
        <w:rPr>
          <w:rFonts w:ascii="Book Antiqua" w:hAnsi="Book Antiqua" w:cs="Calibri"/>
          <w:i/>
          <w:sz w:val="20"/>
          <w:szCs w:val="20"/>
          <w:u w:val="single"/>
        </w:rPr>
        <w:tab/>
      </w:r>
    </w:p>
    <w:p w:rsidR="00F167B6" w:rsidRPr="00EB6DCD" w:rsidRDefault="00EB478D" w:rsidP="003D6F2A">
      <w:pPr>
        <w:tabs>
          <w:tab w:val="left" w:pos="540"/>
        </w:tabs>
        <w:spacing w:line="240" w:lineRule="exact"/>
        <w:ind w:left="2880" w:right="310" w:hanging="2880"/>
        <w:jc w:val="both"/>
        <w:rPr>
          <w:rFonts w:ascii="Book Antiqua" w:hAnsi="Book Antiqua" w:cs="Calibri"/>
          <w:i/>
          <w:sz w:val="20"/>
          <w:szCs w:val="20"/>
          <w:u w:val="single"/>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331F89" w:rsidRPr="00EB6DCD" w:rsidTr="00005F98">
        <w:trPr>
          <w:trHeight w:val="454"/>
        </w:trPr>
        <w:tc>
          <w:tcPr>
            <w:tcW w:w="9497" w:type="dxa"/>
            <w:tcBorders>
              <w:bottom w:val="single" w:sz="4" w:space="0" w:color="auto"/>
            </w:tcBorders>
          </w:tcPr>
          <w:p w:rsidR="00331F89" w:rsidRDefault="002B44BF" w:rsidP="003D6F2A">
            <w:pPr>
              <w:ind w:right="310"/>
              <w:jc w:val="both"/>
              <w:rPr>
                <w:rFonts w:ascii="Book Antiqua" w:hAnsi="Book Antiqua" w:cs="Calibri"/>
                <w:i/>
                <w:sz w:val="20"/>
                <w:szCs w:val="20"/>
              </w:rPr>
            </w:pPr>
            <w:r>
              <w:rPr>
                <w:rFonts w:ascii="Book Antiqua" w:hAnsi="Book Antiqua" w:cs="Calibri"/>
                <w:b/>
                <w:i/>
                <w:sz w:val="20"/>
                <w:szCs w:val="20"/>
              </w:rPr>
              <w:t xml:space="preserve"> </w:t>
            </w:r>
            <w:r w:rsidRPr="00EB6DCD">
              <w:rPr>
                <w:rFonts w:ascii="Book Antiqua" w:hAnsi="Book Antiqua" w:cs="Calibri"/>
                <w:b/>
                <w:i/>
                <w:sz w:val="20"/>
                <w:szCs w:val="20"/>
              </w:rPr>
              <w:t>1.3</w:t>
            </w:r>
            <w:r>
              <w:rPr>
                <w:rFonts w:ascii="Book Antiqua" w:hAnsi="Book Antiqua" w:cs="Calibri"/>
                <w:b/>
                <w:i/>
                <w:sz w:val="20"/>
                <w:szCs w:val="20"/>
              </w:rPr>
              <w:t xml:space="preserve"> </w:t>
            </w:r>
            <w:r w:rsidRPr="00EB6DCD">
              <w:rPr>
                <w:rFonts w:ascii="Book Antiqua" w:hAnsi="Book Antiqua" w:cs="Calibri"/>
                <w:b/>
                <w:i/>
                <w:sz w:val="20"/>
                <w:szCs w:val="20"/>
              </w:rPr>
              <w:t>Eficiencia</w:t>
            </w:r>
            <w:r w:rsidRPr="00EB6DCD">
              <w:rPr>
                <w:rFonts w:ascii="Book Antiqua" w:hAnsi="Book Antiqua" w:cs="Calibri"/>
                <w:i/>
                <w:sz w:val="20"/>
                <w:szCs w:val="20"/>
              </w:rPr>
              <w:t>:</w:t>
            </w:r>
            <w:r>
              <w:rPr>
                <w:rFonts w:ascii="Book Antiqua" w:hAnsi="Book Antiqua" w:cs="Calibri"/>
                <w:i/>
                <w:sz w:val="20"/>
                <w:szCs w:val="20"/>
              </w:rPr>
              <w:t xml:space="preserve"> </w:t>
            </w:r>
            <w:r w:rsidRPr="00EB6DCD">
              <w:rPr>
                <w:rFonts w:ascii="Book Antiqua" w:hAnsi="Book Antiqua" w:cs="Calibri"/>
                <w:i/>
                <w:sz w:val="20"/>
                <w:szCs w:val="20"/>
              </w:rPr>
              <w:t>(Es el criterio que revela la capacidad administrativa de producir el máximo de resultados con el mínimo de recursos, energía y tiempo)</w:t>
            </w:r>
          </w:p>
          <w:p w:rsidR="00824290" w:rsidRPr="00EB6DCD" w:rsidRDefault="00EB478D" w:rsidP="003D6F2A">
            <w:pPr>
              <w:ind w:right="310"/>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3D6F2A">
            <w:pPr>
              <w:ind w:right="310"/>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3D6F2A">
            <w:pPr>
              <w:ind w:right="310"/>
              <w:jc w:val="both"/>
              <w:rPr>
                <w:rFonts w:ascii="Book Antiqua" w:hAnsi="Book Antiqua" w:cs="Calibri"/>
                <w:i/>
                <w:sz w:val="20"/>
                <w:szCs w:val="20"/>
              </w:rPr>
            </w:pPr>
          </w:p>
        </w:tc>
      </w:tr>
    </w:tbl>
    <w:p w:rsidR="00BD4F05" w:rsidRPr="00EB6DCD" w:rsidRDefault="002B44BF" w:rsidP="003D6F2A">
      <w:pPr>
        <w:spacing w:line="360" w:lineRule="auto"/>
        <w:ind w:right="310"/>
        <w:jc w:val="both"/>
        <w:rPr>
          <w:rFonts w:ascii="Book Antiqua" w:hAnsi="Book Antiqua" w:cs="Calibri"/>
          <w:i/>
          <w:sz w:val="20"/>
          <w:szCs w:val="20"/>
        </w:rPr>
      </w:pPr>
      <w:r w:rsidRPr="00EB6DCD">
        <w:rPr>
          <w:rFonts w:ascii="Book Antiqua" w:hAnsi="Book Antiqua" w:cs="Calibri"/>
          <w:i/>
          <w:sz w:val="20"/>
          <w:szCs w:val="20"/>
        </w:rPr>
        <w:t>Por lo anterior, considero que su desempeño corresponde al concepto de:</w:t>
      </w:r>
    </w:p>
    <w:p w:rsidR="00BD4F05" w:rsidRPr="00EB6DCD" w:rsidRDefault="002B44BF" w:rsidP="003D6F2A">
      <w:pPr>
        <w:tabs>
          <w:tab w:val="left" w:pos="540"/>
        </w:tabs>
        <w:spacing w:line="240" w:lineRule="exact"/>
        <w:ind w:left="2880" w:right="310" w:hanging="2880"/>
        <w:jc w:val="both"/>
        <w:rPr>
          <w:rFonts w:ascii="Book Antiqua" w:hAnsi="Book Antiqua" w:cs="Calibri"/>
          <w:i/>
          <w:sz w:val="20"/>
          <w:szCs w:val="20"/>
          <w:u w:val="single"/>
        </w:rPr>
      </w:pPr>
      <w:r w:rsidRPr="00EB6DCD">
        <w:rPr>
          <w:rFonts w:ascii="Book Antiqua" w:hAnsi="Book Antiqua" w:cs="Calibri"/>
          <w:i/>
          <w:sz w:val="20"/>
          <w:szCs w:val="20"/>
          <w:u w:val="single"/>
        </w:rPr>
        <w:tab/>
      </w:r>
      <w:r w:rsidRPr="00EB6DCD">
        <w:rPr>
          <w:rFonts w:ascii="Book Antiqua" w:hAnsi="Book Antiqua" w:cs="Calibri"/>
          <w:i/>
          <w:sz w:val="20"/>
          <w:szCs w:val="20"/>
          <w:u w:val="single"/>
        </w:rPr>
        <w:tab/>
      </w:r>
      <w:r w:rsidRPr="00EB6DCD">
        <w:rPr>
          <w:rFonts w:ascii="Book Antiqua" w:hAnsi="Book Antiqua" w:cs="Calibri"/>
          <w:i/>
          <w:sz w:val="20"/>
          <w:szCs w:val="20"/>
          <w:u w:val="single"/>
        </w:rPr>
        <w:tab/>
      </w:r>
    </w:p>
    <w:p w:rsidR="003D6F2A" w:rsidRDefault="002B44BF" w:rsidP="00470243">
      <w:pPr>
        <w:tabs>
          <w:tab w:val="left" w:pos="2880"/>
        </w:tabs>
        <w:spacing w:line="240" w:lineRule="exact"/>
        <w:ind w:left="540" w:right="193" w:hanging="540"/>
        <w:jc w:val="both"/>
        <w:rPr>
          <w:rFonts w:ascii="Book Antiqua" w:hAnsi="Book Antiqua" w:cs="Calibri"/>
          <w:b/>
          <w:i/>
          <w:sz w:val="20"/>
          <w:szCs w:val="20"/>
        </w:rPr>
      </w:pPr>
      <w:r>
        <w:rPr>
          <w:rFonts w:ascii="Book Antiqua" w:hAnsi="Book Antiqua" w:cs="Calibri"/>
          <w:b/>
          <w:i/>
          <w:sz w:val="20"/>
          <w:szCs w:val="20"/>
        </w:rPr>
        <w:lastRenderedPageBreak/>
        <w:t xml:space="preserve">    </w:t>
      </w:r>
    </w:p>
    <w:p w:rsidR="00BD4F05" w:rsidRPr="00EB6DCD" w:rsidRDefault="002B44BF" w:rsidP="00470243">
      <w:pPr>
        <w:tabs>
          <w:tab w:val="left" w:pos="2880"/>
        </w:tabs>
        <w:spacing w:line="240" w:lineRule="exact"/>
        <w:ind w:left="540" w:right="193" w:hanging="540"/>
        <w:jc w:val="both"/>
        <w:rPr>
          <w:rFonts w:ascii="Book Antiqua" w:hAnsi="Book Antiqua" w:cs="Calibri"/>
          <w:i/>
          <w:sz w:val="20"/>
          <w:szCs w:val="20"/>
        </w:rPr>
      </w:pPr>
      <w:r>
        <w:rPr>
          <w:rFonts w:ascii="Book Antiqua" w:hAnsi="Book Antiqua" w:cs="Calibri"/>
          <w:b/>
          <w:i/>
          <w:sz w:val="20"/>
          <w:szCs w:val="20"/>
        </w:rPr>
        <w:t xml:space="preserve"> </w:t>
      </w:r>
      <w:r w:rsidRPr="00EB6DCD">
        <w:rPr>
          <w:rFonts w:ascii="Book Antiqua" w:hAnsi="Book Antiqua" w:cs="Calibri"/>
          <w:b/>
          <w:i/>
          <w:sz w:val="20"/>
          <w:szCs w:val="20"/>
        </w:rPr>
        <w:t>1.4</w:t>
      </w:r>
      <w:r>
        <w:rPr>
          <w:rFonts w:ascii="Book Antiqua" w:hAnsi="Book Antiqua" w:cs="Calibri"/>
          <w:b/>
          <w:i/>
          <w:sz w:val="20"/>
          <w:szCs w:val="20"/>
        </w:rPr>
        <w:t xml:space="preserve">  </w:t>
      </w:r>
      <w:r w:rsidRPr="00EB6DCD">
        <w:rPr>
          <w:rFonts w:ascii="Book Antiqua" w:hAnsi="Book Antiqua" w:cs="Calibri"/>
          <w:b/>
          <w:i/>
          <w:sz w:val="20"/>
          <w:szCs w:val="20"/>
        </w:rPr>
        <w:t>Atención a Usuarios</w:t>
      </w:r>
      <w:r w:rsidRPr="00EB6DCD">
        <w:rPr>
          <w:rFonts w:ascii="Book Antiqua" w:hAnsi="Book Antiqua" w:cs="Calibri"/>
          <w:i/>
          <w:sz w:val="20"/>
          <w:szCs w:val="20"/>
        </w:rPr>
        <w:t>:</w:t>
      </w:r>
      <w:r w:rsidRPr="00EB6DCD">
        <w:rPr>
          <w:rFonts w:ascii="Book Antiqua" w:hAnsi="Book Antiqua" w:cs="Calibri"/>
          <w:i/>
          <w:sz w:val="20"/>
          <w:szCs w:val="20"/>
        </w:rPr>
        <w:tab/>
        <w:t>(Mide la calidad de la atención brindada hacia el usuario por el funcionario, demostrando empatía, entusiasmo, flexibilidad, cortesía y prontitud, tranquilidad, serenidad, trabajo de equipo y buen trato al público)</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331F89" w:rsidRPr="00EB6DCD" w:rsidTr="00005F98">
        <w:trPr>
          <w:trHeight w:val="454"/>
        </w:trPr>
        <w:tc>
          <w:tcPr>
            <w:tcW w:w="9497" w:type="dxa"/>
            <w:tcBorders>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bl>
    <w:p w:rsidR="00F74856" w:rsidRDefault="00EB478D" w:rsidP="00470243">
      <w:pPr>
        <w:spacing w:line="360" w:lineRule="auto"/>
        <w:ind w:right="193"/>
        <w:jc w:val="both"/>
        <w:rPr>
          <w:rFonts w:ascii="Book Antiqua" w:hAnsi="Book Antiqua" w:cs="Calibri"/>
          <w:i/>
          <w:sz w:val="20"/>
          <w:szCs w:val="20"/>
        </w:rPr>
      </w:pPr>
    </w:p>
    <w:p w:rsidR="00EE7123" w:rsidRPr="00EB6DCD" w:rsidRDefault="00EE7123" w:rsidP="00EE7123">
      <w:pPr>
        <w:spacing w:line="360" w:lineRule="auto"/>
        <w:ind w:right="310"/>
        <w:jc w:val="both"/>
        <w:rPr>
          <w:rFonts w:ascii="Book Antiqua" w:hAnsi="Book Antiqua" w:cs="Calibri"/>
          <w:i/>
          <w:sz w:val="20"/>
          <w:szCs w:val="20"/>
        </w:rPr>
      </w:pPr>
      <w:r w:rsidRPr="00EB6DCD">
        <w:rPr>
          <w:rFonts w:ascii="Book Antiqua" w:hAnsi="Book Antiqua" w:cs="Calibri"/>
          <w:i/>
          <w:sz w:val="20"/>
          <w:szCs w:val="20"/>
        </w:rPr>
        <w:t>Por lo anterior, considero que su desempeño corresponde al concepto de:</w:t>
      </w:r>
    </w:p>
    <w:p w:rsidR="00BD4F05" w:rsidRPr="00EB6DCD" w:rsidRDefault="002B44BF" w:rsidP="00470243">
      <w:pPr>
        <w:tabs>
          <w:tab w:val="left" w:pos="540"/>
        </w:tabs>
        <w:spacing w:line="240" w:lineRule="exact"/>
        <w:ind w:left="2880" w:right="193" w:hanging="2880"/>
        <w:jc w:val="both"/>
        <w:rPr>
          <w:rFonts w:ascii="Book Antiqua" w:hAnsi="Book Antiqua" w:cs="Calibri"/>
          <w:i/>
          <w:sz w:val="20"/>
          <w:szCs w:val="20"/>
          <w:u w:val="single"/>
        </w:rPr>
      </w:pPr>
      <w:r w:rsidRPr="00EB6DCD">
        <w:rPr>
          <w:rFonts w:ascii="Book Antiqua" w:hAnsi="Book Antiqua" w:cs="Calibri"/>
          <w:i/>
          <w:sz w:val="20"/>
          <w:szCs w:val="20"/>
          <w:u w:val="single"/>
        </w:rPr>
        <w:tab/>
      </w:r>
      <w:r w:rsidRPr="00EB6DCD">
        <w:rPr>
          <w:rFonts w:ascii="Book Antiqua" w:hAnsi="Book Antiqua" w:cs="Calibri"/>
          <w:i/>
          <w:sz w:val="20"/>
          <w:szCs w:val="20"/>
          <w:u w:val="single"/>
        </w:rPr>
        <w:tab/>
      </w:r>
      <w:r w:rsidRPr="00EB6DCD">
        <w:rPr>
          <w:rFonts w:ascii="Book Antiqua" w:hAnsi="Book Antiqua" w:cs="Calibri"/>
          <w:i/>
          <w:sz w:val="20"/>
          <w:szCs w:val="20"/>
          <w:u w:val="single"/>
        </w:rPr>
        <w:tab/>
      </w:r>
    </w:p>
    <w:p w:rsidR="003D75D3" w:rsidRPr="00EB6DCD" w:rsidRDefault="00EB478D" w:rsidP="00470243">
      <w:pPr>
        <w:tabs>
          <w:tab w:val="left" w:pos="540"/>
        </w:tabs>
        <w:spacing w:line="240" w:lineRule="exact"/>
        <w:ind w:left="2880" w:right="193" w:hanging="2880"/>
        <w:jc w:val="both"/>
        <w:rPr>
          <w:rFonts w:ascii="Book Antiqua" w:hAnsi="Book Antiqua" w:cs="Calibri"/>
          <w:i/>
          <w:sz w:val="20"/>
          <w:szCs w:val="20"/>
        </w:rPr>
      </w:pPr>
    </w:p>
    <w:p w:rsidR="00BD4F05" w:rsidRPr="00EB6DCD" w:rsidRDefault="002B44BF" w:rsidP="00470243">
      <w:pPr>
        <w:tabs>
          <w:tab w:val="left" w:pos="2880"/>
        </w:tabs>
        <w:spacing w:line="240" w:lineRule="exact"/>
        <w:ind w:left="540" w:right="193" w:hanging="540"/>
        <w:jc w:val="both"/>
        <w:rPr>
          <w:rFonts w:ascii="Book Antiqua" w:hAnsi="Book Antiqua" w:cs="Calibri"/>
          <w:i/>
          <w:sz w:val="20"/>
          <w:szCs w:val="20"/>
        </w:rPr>
      </w:pPr>
      <w:r w:rsidRPr="00EB6DCD">
        <w:rPr>
          <w:rFonts w:ascii="Book Antiqua" w:hAnsi="Book Antiqua" w:cs="Calibri"/>
          <w:b/>
          <w:i/>
          <w:sz w:val="20"/>
          <w:szCs w:val="20"/>
        </w:rPr>
        <w:t>1.5</w:t>
      </w:r>
      <w:r w:rsidRPr="00EB6DCD">
        <w:rPr>
          <w:rFonts w:ascii="Book Antiqua" w:hAnsi="Book Antiqua" w:cs="Calibri"/>
          <w:b/>
          <w:i/>
          <w:sz w:val="20"/>
          <w:szCs w:val="20"/>
        </w:rPr>
        <w:tab/>
        <w:t>Preparación y Conocimiento</w:t>
      </w:r>
      <w:r w:rsidRPr="00EB6DCD">
        <w:rPr>
          <w:rFonts w:ascii="Book Antiqua" w:hAnsi="Book Antiqua" w:cs="Calibri"/>
          <w:i/>
          <w:sz w:val="20"/>
          <w:szCs w:val="20"/>
        </w:rPr>
        <w:t>:</w:t>
      </w:r>
      <w:r w:rsidRPr="00EB6DCD">
        <w:rPr>
          <w:rFonts w:ascii="Book Antiqua" w:hAnsi="Book Antiqua" w:cs="Calibri"/>
          <w:i/>
          <w:sz w:val="20"/>
          <w:szCs w:val="20"/>
        </w:rPr>
        <w:tab/>
        <w:t>(Mide el grado de conocimiento que la persona tiene de la actividad que realiza, los conocimientos teóricos, estudios y los cursos de formación o de especialización relacionados con las funciones del cargo)</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331F89" w:rsidRPr="00EB6DCD" w:rsidTr="00005F98">
        <w:trPr>
          <w:trHeight w:val="454"/>
        </w:trPr>
        <w:tc>
          <w:tcPr>
            <w:tcW w:w="9497" w:type="dxa"/>
            <w:tcBorders>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bl>
    <w:p w:rsidR="00BD4F05" w:rsidRPr="00EB6DCD" w:rsidRDefault="00EB478D" w:rsidP="00470243">
      <w:pPr>
        <w:ind w:right="193"/>
        <w:jc w:val="both"/>
        <w:rPr>
          <w:rFonts w:ascii="Book Antiqua" w:hAnsi="Book Antiqua" w:cs="Calibri"/>
          <w:i/>
          <w:sz w:val="20"/>
          <w:szCs w:val="20"/>
        </w:rPr>
      </w:pPr>
    </w:p>
    <w:p w:rsidR="00EE7123" w:rsidRPr="00EB6DCD" w:rsidRDefault="00EE7123" w:rsidP="00EE7123">
      <w:pPr>
        <w:spacing w:line="360" w:lineRule="auto"/>
        <w:ind w:right="310"/>
        <w:jc w:val="both"/>
        <w:rPr>
          <w:rFonts w:ascii="Book Antiqua" w:hAnsi="Book Antiqua" w:cs="Calibri"/>
          <w:i/>
          <w:sz w:val="20"/>
          <w:szCs w:val="20"/>
        </w:rPr>
      </w:pPr>
      <w:r w:rsidRPr="00EB6DCD">
        <w:rPr>
          <w:rFonts w:ascii="Book Antiqua" w:hAnsi="Book Antiqua" w:cs="Calibri"/>
          <w:i/>
          <w:sz w:val="20"/>
          <w:szCs w:val="20"/>
        </w:rPr>
        <w:t>Por lo anterior, considero que su desempeño corresponde al concepto de:</w:t>
      </w:r>
    </w:p>
    <w:p w:rsidR="00BD4F05" w:rsidRPr="00EB6DCD" w:rsidRDefault="002B44BF" w:rsidP="00470243">
      <w:pPr>
        <w:tabs>
          <w:tab w:val="left" w:pos="540"/>
        </w:tabs>
        <w:spacing w:line="240" w:lineRule="exact"/>
        <w:ind w:left="2880" w:right="193" w:hanging="2880"/>
        <w:jc w:val="both"/>
        <w:rPr>
          <w:rFonts w:ascii="Book Antiqua" w:hAnsi="Book Antiqua" w:cs="Calibri"/>
          <w:i/>
          <w:sz w:val="20"/>
          <w:szCs w:val="20"/>
          <w:u w:val="single"/>
        </w:rPr>
      </w:pPr>
      <w:r w:rsidRPr="00EB6DCD">
        <w:rPr>
          <w:rFonts w:ascii="Book Antiqua" w:hAnsi="Book Antiqua" w:cs="Calibri"/>
          <w:i/>
          <w:sz w:val="20"/>
          <w:szCs w:val="20"/>
          <w:u w:val="single"/>
        </w:rPr>
        <w:tab/>
      </w:r>
      <w:r w:rsidRPr="00EB6DCD">
        <w:rPr>
          <w:rFonts w:ascii="Book Antiqua" w:hAnsi="Book Antiqua" w:cs="Calibri"/>
          <w:i/>
          <w:sz w:val="20"/>
          <w:szCs w:val="20"/>
          <w:u w:val="single"/>
        </w:rPr>
        <w:tab/>
      </w:r>
      <w:r w:rsidRPr="00EB6DCD">
        <w:rPr>
          <w:rFonts w:ascii="Book Antiqua" w:hAnsi="Book Antiqua" w:cs="Calibri"/>
          <w:i/>
          <w:sz w:val="20"/>
          <w:szCs w:val="20"/>
          <w:u w:val="single"/>
        </w:rPr>
        <w:tab/>
      </w:r>
    </w:p>
    <w:p w:rsidR="00BD4F05" w:rsidRPr="00EB6DCD" w:rsidRDefault="00EB478D" w:rsidP="00470243">
      <w:pPr>
        <w:tabs>
          <w:tab w:val="left" w:pos="2880"/>
        </w:tabs>
        <w:spacing w:line="240" w:lineRule="exact"/>
        <w:ind w:left="540" w:right="193" w:hanging="540"/>
        <w:jc w:val="both"/>
        <w:rPr>
          <w:rFonts w:ascii="Book Antiqua" w:hAnsi="Book Antiqua" w:cs="Calibri"/>
          <w:b/>
          <w:i/>
          <w:sz w:val="20"/>
          <w:szCs w:val="20"/>
        </w:rPr>
      </w:pPr>
    </w:p>
    <w:p w:rsidR="00BD4F05" w:rsidRPr="00EB6DCD" w:rsidRDefault="002B44BF" w:rsidP="00470243">
      <w:pPr>
        <w:tabs>
          <w:tab w:val="left" w:pos="2880"/>
        </w:tabs>
        <w:spacing w:line="240" w:lineRule="exact"/>
        <w:ind w:left="540" w:right="193" w:hanging="540"/>
        <w:jc w:val="both"/>
        <w:rPr>
          <w:rFonts w:ascii="Book Antiqua" w:hAnsi="Book Antiqua" w:cs="Calibri"/>
          <w:i/>
          <w:sz w:val="20"/>
          <w:szCs w:val="20"/>
        </w:rPr>
      </w:pPr>
      <w:r w:rsidRPr="00EB6DCD">
        <w:rPr>
          <w:rFonts w:ascii="Book Antiqua" w:hAnsi="Book Antiqua" w:cs="Calibri"/>
          <w:b/>
          <w:i/>
          <w:sz w:val="20"/>
          <w:szCs w:val="20"/>
        </w:rPr>
        <w:t>1.6</w:t>
      </w:r>
      <w:r w:rsidRPr="00EB6DCD">
        <w:rPr>
          <w:rFonts w:ascii="Book Antiqua" w:hAnsi="Book Antiqua" w:cs="Calibri"/>
          <w:b/>
          <w:i/>
          <w:sz w:val="20"/>
          <w:szCs w:val="20"/>
        </w:rPr>
        <w:tab/>
        <w:t>Interés por el Trabajo</w:t>
      </w:r>
      <w:r w:rsidRPr="00EB6DCD">
        <w:rPr>
          <w:rFonts w:ascii="Book Antiqua" w:hAnsi="Book Antiqua" w:cs="Calibri"/>
          <w:i/>
          <w:sz w:val="20"/>
          <w:szCs w:val="20"/>
        </w:rPr>
        <w:t>:</w:t>
      </w:r>
      <w:r w:rsidRPr="00EB6DCD">
        <w:rPr>
          <w:rFonts w:ascii="Book Antiqua" w:hAnsi="Book Antiqua" w:cs="Calibri"/>
          <w:i/>
          <w:sz w:val="20"/>
          <w:szCs w:val="20"/>
        </w:rPr>
        <w:tab/>
        <w:t>(Mide el deseo del funcionario de perfeccionarse en el cumplimiento de sus obligaciones y la capacidad de obrar oportunamente)</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331F89" w:rsidRPr="00EB6DCD" w:rsidTr="00005F98">
        <w:trPr>
          <w:trHeight w:val="454"/>
        </w:trPr>
        <w:tc>
          <w:tcPr>
            <w:tcW w:w="9497" w:type="dxa"/>
            <w:tcBorders>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bl>
    <w:p w:rsidR="00EE7123" w:rsidRPr="00EB6DCD" w:rsidRDefault="00EE7123" w:rsidP="00EE7123">
      <w:pPr>
        <w:spacing w:line="360" w:lineRule="auto"/>
        <w:ind w:right="310"/>
        <w:jc w:val="both"/>
        <w:rPr>
          <w:rFonts w:ascii="Book Antiqua" w:hAnsi="Book Antiqua" w:cs="Calibri"/>
          <w:i/>
          <w:sz w:val="20"/>
          <w:szCs w:val="20"/>
        </w:rPr>
      </w:pPr>
      <w:r w:rsidRPr="00EB6DCD">
        <w:rPr>
          <w:rFonts w:ascii="Book Antiqua" w:hAnsi="Book Antiqua" w:cs="Calibri"/>
          <w:i/>
          <w:sz w:val="20"/>
          <w:szCs w:val="20"/>
        </w:rPr>
        <w:t>Por lo anterior, considero que su desempeño corresponde al concepto de:</w:t>
      </w:r>
    </w:p>
    <w:p w:rsidR="00BD4F05" w:rsidRPr="00EB6DCD" w:rsidRDefault="002B44BF" w:rsidP="00470243">
      <w:pPr>
        <w:tabs>
          <w:tab w:val="left" w:pos="540"/>
        </w:tabs>
        <w:spacing w:line="240" w:lineRule="exact"/>
        <w:ind w:left="2880" w:right="193" w:hanging="2880"/>
        <w:jc w:val="both"/>
        <w:rPr>
          <w:rFonts w:ascii="Book Antiqua" w:hAnsi="Book Antiqua" w:cs="Calibri"/>
          <w:i/>
          <w:sz w:val="20"/>
          <w:szCs w:val="20"/>
          <w:u w:val="single"/>
        </w:rPr>
      </w:pPr>
      <w:r w:rsidRPr="00EB6DCD">
        <w:rPr>
          <w:rFonts w:ascii="Book Antiqua" w:hAnsi="Book Antiqua" w:cs="Calibri"/>
          <w:i/>
          <w:sz w:val="20"/>
          <w:szCs w:val="20"/>
          <w:u w:val="single"/>
        </w:rPr>
        <w:tab/>
      </w:r>
      <w:r w:rsidRPr="00EB6DCD">
        <w:rPr>
          <w:rFonts w:ascii="Book Antiqua" w:hAnsi="Book Antiqua" w:cs="Calibri"/>
          <w:i/>
          <w:sz w:val="20"/>
          <w:szCs w:val="20"/>
          <w:u w:val="single"/>
        </w:rPr>
        <w:tab/>
      </w:r>
      <w:r w:rsidRPr="00EB6DCD">
        <w:rPr>
          <w:rFonts w:ascii="Book Antiqua" w:hAnsi="Book Antiqua" w:cs="Calibri"/>
          <w:i/>
          <w:sz w:val="20"/>
          <w:szCs w:val="20"/>
          <w:u w:val="single"/>
        </w:rPr>
        <w:tab/>
      </w:r>
    </w:p>
    <w:p w:rsidR="00BD4F05" w:rsidRPr="00EB6DCD" w:rsidRDefault="00EB478D" w:rsidP="00470243">
      <w:pPr>
        <w:tabs>
          <w:tab w:val="left" w:pos="540"/>
        </w:tabs>
        <w:spacing w:line="240" w:lineRule="exact"/>
        <w:ind w:left="2880" w:right="193" w:hanging="2880"/>
        <w:jc w:val="both"/>
        <w:rPr>
          <w:rFonts w:ascii="Book Antiqua" w:hAnsi="Book Antiqua" w:cs="Calibri"/>
          <w:i/>
          <w:sz w:val="20"/>
          <w:szCs w:val="20"/>
        </w:rPr>
      </w:pPr>
    </w:p>
    <w:p w:rsidR="00BD4F05" w:rsidRPr="00EB6DCD" w:rsidRDefault="002B44BF" w:rsidP="00470243">
      <w:pPr>
        <w:tabs>
          <w:tab w:val="left" w:pos="2880"/>
        </w:tabs>
        <w:spacing w:line="240" w:lineRule="exact"/>
        <w:ind w:left="540" w:right="193" w:hanging="540"/>
        <w:jc w:val="both"/>
        <w:rPr>
          <w:rFonts w:ascii="Book Antiqua" w:hAnsi="Book Antiqua" w:cs="Calibri"/>
          <w:i/>
          <w:sz w:val="20"/>
          <w:szCs w:val="20"/>
        </w:rPr>
      </w:pPr>
      <w:r w:rsidRPr="00EB6DCD">
        <w:rPr>
          <w:rFonts w:ascii="Book Antiqua" w:hAnsi="Book Antiqua" w:cs="Calibri"/>
          <w:b/>
          <w:i/>
          <w:sz w:val="20"/>
          <w:szCs w:val="20"/>
        </w:rPr>
        <w:t>1.7</w:t>
      </w:r>
      <w:r w:rsidRPr="00EB6DCD">
        <w:rPr>
          <w:rFonts w:ascii="Book Antiqua" w:hAnsi="Book Antiqua" w:cs="Calibri"/>
          <w:b/>
          <w:i/>
          <w:sz w:val="20"/>
          <w:szCs w:val="20"/>
        </w:rPr>
        <w:tab/>
        <w:t>Aptitud para Cargos</w:t>
      </w:r>
      <w:r w:rsidRPr="00EB6DCD">
        <w:rPr>
          <w:rFonts w:ascii="Book Antiqua" w:hAnsi="Book Antiqua" w:cs="Calibri"/>
          <w:i/>
          <w:sz w:val="20"/>
          <w:szCs w:val="20"/>
        </w:rPr>
        <w:t>:</w:t>
      </w:r>
      <w:r w:rsidRPr="00EB6DCD">
        <w:rPr>
          <w:rFonts w:ascii="Book Antiqua" w:hAnsi="Book Antiqua" w:cs="Calibri"/>
          <w:i/>
          <w:sz w:val="20"/>
          <w:szCs w:val="20"/>
        </w:rPr>
        <w:tab/>
        <w:t>(Refiérase a la disposición e idoneidad para asumir en un cargo, poseer la capacidad de liderazgo, comunicación y manejo de equipo, innovando en la búsqueda de objetivos y soluciones, destacarse, comprometerse y colaborar con la institución)</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331F89" w:rsidRPr="00EB6DCD" w:rsidTr="00005F98">
        <w:trPr>
          <w:trHeight w:val="454"/>
        </w:trPr>
        <w:tc>
          <w:tcPr>
            <w:tcW w:w="9497" w:type="dxa"/>
            <w:tcBorders>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bl>
    <w:p w:rsidR="00BD4F05" w:rsidRPr="00EB6DCD" w:rsidRDefault="00EB478D" w:rsidP="00470243">
      <w:pPr>
        <w:ind w:right="193"/>
        <w:jc w:val="both"/>
        <w:rPr>
          <w:rFonts w:ascii="Book Antiqua" w:hAnsi="Book Antiqua" w:cs="Calibri"/>
          <w:i/>
          <w:sz w:val="20"/>
          <w:szCs w:val="20"/>
        </w:rPr>
      </w:pPr>
    </w:p>
    <w:p w:rsidR="00EE7123" w:rsidRPr="00EB6DCD" w:rsidRDefault="00EE7123" w:rsidP="00EE7123">
      <w:pPr>
        <w:spacing w:line="360" w:lineRule="auto"/>
        <w:ind w:right="310"/>
        <w:jc w:val="both"/>
        <w:rPr>
          <w:rFonts w:ascii="Book Antiqua" w:hAnsi="Book Antiqua" w:cs="Calibri"/>
          <w:i/>
          <w:sz w:val="20"/>
          <w:szCs w:val="20"/>
        </w:rPr>
      </w:pPr>
      <w:r w:rsidRPr="00EB6DCD">
        <w:rPr>
          <w:rFonts w:ascii="Book Antiqua" w:hAnsi="Book Antiqua" w:cs="Calibri"/>
          <w:i/>
          <w:sz w:val="20"/>
          <w:szCs w:val="20"/>
        </w:rPr>
        <w:t>Por lo anterior, considero que su desempeño corresponde al concepto de:</w:t>
      </w:r>
    </w:p>
    <w:p w:rsidR="00BD4F05" w:rsidRPr="00EB6DCD" w:rsidRDefault="002B44BF" w:rsidP="00470243">
      <w:pPr>
        <w:tabs>
          <w:tab w:val="left" w:pos="540"/>
        </w:tabs>
        <w:spacing w:line="240" w:lineRule="exact"/>
        <w:ind w:left="2880" w:right="193" w:hanging="2880"/>
        <w:jc w:val="both"/>
        <w:rPr>
          <w:rFonts w:ascii="Book Antiqua" w:hAnsi="Book Antiqua" w:cs="Calibri"/>
          <w:i/>
          <w:sz w:val="20"/>
          <w:szCs w:val="20"/>
          <w:u w:val="single"/>
        </w:rPr>
      </w:pPr>
      <w:r w:rsidRPr="00EB6DCD">
        <w:rPr>
          <w:rFonts w:ascii="Book Antiqua" w:hAnsi="Book Antiqua" w:cs="Calibri"/>
          <w:i/>
          <w:sz w:val="20"/>
          <w:szCs w:val="20"/>
          <w:u w:val="single"/>
        </w:rPr>
        <w:tab/>
      </w:r>
      <w:r w:rsidRPr="00EB6DCD">
        <w:rPr>
          <w:rFonts w:ascii="Book Antiqua" w:hAnsi="Book Antiqua" w:cs="Calibri"/>
          <w:i/>
          <w:sz w:val="20"/>
          <w:szCs w:val="20"/>
          <w:u w:val="single"/>
        </w:rPr>
        <w:tab/>
      </w:r>
      <w:r w:rsidRPr="00EB6DCD">
        <w:rPr>
          <w:rFonts w:ascii="Book Antiqua" w:hAnsi="Book Antiqua" w:cs="Calibri"/>
          <w:i/>
          <w:sz w:val="20"/>
          <w:szCs w:val="20"/>
          <w:u w:val="single"/>
        </w:rPr>
        <w:tab/>
      </w:r>
    </w:p>
    <w:p w:rsidR="00BD4F05" w:rsidRPr="00EB6DCD" w:rsidRDefault="00EB478D" w:rsidP="00470243">
      <w:pPr>
        <w:tabs>
          <w:tab w:val="left" w:pos="540"/>
        </w:tabs>
        <w:spacing w:line="240" w:lineRule="exact"/>
        <w:ind w:left="2880" w:right="193" w:hanging="2880"/>
        <w:jc w:val="both"/>
        <w:rPr>
          <w:rFonts w:ascii="Book Antiqua" w:hAnsi="Book Antiqua" w:cs="Calibri"/>
          <w:i/>
          <w:sz w:val="20"/>
          <w:szCs w:val="20"/>
        </w:rPr>
      </w:pPr>
    </w:p>
    <w:p w:rsidR="00BD4F05" w:rsidRPr="00EB6DCD" w:rsidRDefault="002B44BF" w:rsidP="00470243">
      <w:pPr>
        <w:tabs>
          <w:tab w:val="left" w:pos="2880"/>
        </w:tabs>
        <w:spacing w:line="240" w:lineRule="exact"/>
        <w:ind w:left="540" w:right="193" w:hanging="540"/>
        <w:jc w:val="both"/>
        <w:rPr>
          <w:rFonts w:ascii="Book Antiqua" w:hAnsi="Book Antiqua" w:cs="Calibri"/>
          <w:i/>
          <w:sz w:val="20"/>
          <w:szCs w:val="20"/>
        </w:rPr>
      </w:pPr>
      <w:r w:rsidRPr="00EB6DCD">
        <w:rPr>
          <w:rFonts w:ascii="Book Antiqua" w:hAnsi="Book Antiqua" w:cs="Calibri"/>
          <w:b/>
          <w:i/>
          <w:sz w:val="20"/>
          <w:szCs w:val="20"/>
        </w:rPr>
        <w:t>1.8</w:t>
      </w:r>
      <w:r w:rsidRPr="00EB6DCD">
        <w:rPr>
          <w:rFonts w:ascii="Book Antiqua" w:hAnsi="Book Antiqua" w:cs="Calibri"/>
          <w:b/>
          <w:i/>
          <w:sz w:val="20"/>
          <w:szCs w:val="20"/>
        </w:rPr>
        <w:tab/>
        <w:t>Iniciativa</w:t>
      </w:r>
      <w:r w:rsidRPr="00EB6DCD">
        <w:rPr>
          <w:rFonts w:ascii="Book Antiqua" w:hAnsi="Book Antiqua" w:cs="Calibri"/>
          <w:i/>
          <w:sz w:val="20"/>
          <w:szCs w:val="20"/>
        </w:rPr>
        <w:t>:</w:t>
      </w:r>
      <w:r w:rsidRPr="00EB6DCD">
        <w:rPr>
          <w:rFonts w:ascii="Book Antiqua" w:hAnsi="Book Antiqua" w:cs="Calibri"/>
          <w:i/>
          <w:sz w:val="20"/>
          <w:szCs w:val="20"/>
        </w:rPr>
        <w:tab/>
        <w:t>(Mide el grado de participación del funcionario en proponer la realización de actividades y de soluciones ante los problemas que se presenten y de proponer objetivos o procedimientos nuevos para la mejor realización del trabajo asignado)</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331F89" w:rsidRPr="00EB6DCD" w:rsidTr="00005F98">
        <w:trPr>
          <w:trHeight w:val="454"/>
        </w:trPr>
        <w:tc>
          <w:tcPr>
            <w:tcW w:w="9497" w:type="dxa"/>
            <w:tcBorders>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bl>
    <w:p w:rsidR="00331F89" w:rsidRPr="00EB6DCD" w:rsidRDefault="00EB478D" w:rsidP="00470243">
      <w:pPr>
        <w:ind w:right="193"/>
        <w:jc w:val="both"/>
        <w:rPr>
          <w:rFonts w:ascii="Book Antiqua" w:hAnsi="Book Antiqua" w:cs="Calibri"/>
          <w:i/>
          <w:sz w:val="20"/>
          <w:szCs w:val="20"/>
        </w:rPr>
      </w:pPr>
    </w:p>
    <w:p w:rsidR="00EE7123" w:rsidRPr="00EB6DCD" w:rsidRDefault="00EE7123" w:rsidP="00EE7123">
      <w:pPr>
        <w:spacing w:line="360" w:lineRule="auto"/>
        <w:ind w:right="310"/>
        <w:jc w:val="both"/>
        <w:rPr>
          <w:rFonts w:ascii="Book Antiqua" w:hAnsi="Book Antiqua" w:cs="Calibri"/>
          <w:i/>
          <w:sz w:val="20"/>
          <w:szCs w:val="20"/>
        </w:rPr>
      </w:pPr>
      <w:r w:rsidRPr="00EB6DCD">
        <w:rPr>
          <w:rFonts w:ascii="Book Antiqua" w:hAnsi="Book Antiqua" w:cs="Calibri"/>
          <w:i/>
          <w:sz w:val="20"/>
          <w:szCs w:val="20"/>
        </w:rPr>
        <w:t>Por lo anterior, considero que su desempeño corresponde al concepto de:</w:t>
      </w:r>
    </w:p>
    <w:p w:rsidR="00BD4F05" w:rsidRPr="00EB6DCD" w:rsidRDefault="002B44BF" w:rsidP="00470243">
      <w:pPr>
        <w:tabs>
          <w:tab w:val="left" w:pos="540"/>
        </w:tabs>
        <w:spacing w:line="240" w:lineRule="exact"/>
        <w:ind w:left="2880" w:right="193" w:hanging="2880"/>
        <w:jc w:val="both"/>
        <w:rPr>
          <w:rFonts w:ascii="Book Antiqua" w:hAnsi="Book Antiqua" w:cs="Calibri"/>
          <w:i/>
          <w:sz w:val="20"/>
          <w:szCs w:val="20"/>
          <w:u w:val="single"/>
        </w:rPr>
      </w:pPr>
      <w:r w:rsidRPr="00EB6DCD">
        <w:rPr>
          <w:rFonts w:ascii="Book Antiqua" w:hAnsi="Book Antiqua" w:cs="Calibri"/>
          <w:i/>
          <w:sz w:val="20"/>
          <w:szCs w:val="20"/>
          <w:u w:val="single"/>
        </w:rPr>
        <w:tab/>
      </w:r>
      <w:r w:rsidRPr="00EB6DCD">
        <w:rPr>
          <w:rFonts w:ascii="Book Antiqua" w:hAnsi="Book Antiqua" w:cs="Calibri"/>
          <w:i/>
          <w:sz w:val="20"/>
          <w:szCs w:val="20"/>
          <w:u w:val="single"/>
        </w:rPr>
        <w:tab/>
      </w:r>
      <w:r w:rsidRPr="00EB6DCD">
        <w:rPr>
          <w:rFonts w:ascii="Book Antiqua" w:hAnsi="Book Antiqua" w:cs="Calibri"/>
          <w:i/>
          <w:sz w:val="20"/>
          <w:szCs w:val="20"/>
          <w:u w:val="single"/>
        </w:rPr>
        <w:tab/>
      </w:r>
    </w:p>
    <w:p w:rsidR="00BD4F05" w:rsidRPr="00EB6DCD" w:rsidRDefault="002B44BF" w:rsidP="00470243">
      <w:pPr>
        <w:spacing w:line="240" w:lineRule="exact"/>
        <w:ind w:left="360" w:right="193" w:hanging="360"/>
        <w:jc w:val="both"/>
        <w:rPr>
          <w:rFonts w:ascii="Book Antiqua" w:hAnsi="Book Antiqua" w:cs="Calibri"/>
          <w:i/>
          <w:sz w:val="20"/>
          <w:szCs w:val="20"/>
        </w:rPr>
      </w:pPr>
      <w:r w:rsidRPr="00EB6DCD">
        <w:rPr>
          <w:rFonts w:ascii="Book Antiqua" w:hAnsi="Book Antiqua" w:cs="Calibri"/>
          <w:b/>
          <w:i/>
          <w:sz w:val="20"/>
          <w:szCs w:val="20"/>
        </w:rPr>
        <w:lastRenderedPageBreak/>
        <w:t>2)</w:t>
      </w:r>
      <w:r w:rsidRPr="00EB6DCD">
        <w:rPr>
          <w:rFonts w:ascii="Book Antiqua" w:hAnsi="Book Antiqua" w:cs="Calibri"/>
          <w:b/>
          <w:i/>
          <w:sz w:val="20"/>
          <w:szCs w:val="20"/>
        </w:rPr>
        <w:tab/>
      </w:r>
      <w:r w:rsidRPr="00EB6DCD">
        <w:rPr>
          <w:rFonts w:ascii="Book Antiqua" w:hAnsi="Book Antiqua" w:cs="Calibri"/>
          <w:b/>
          <w:i/>
          <w:sz w:val="20"/>
          <w:szCs w:val="20"/>
          <w:u w:val="single"/>
        </w:rPr>
        <w:t>FACTOR CONDUCTA FUNCIONARIA</w:t>
      </w:r>
      <w:r w:rsidRPr="00EB6DCD">
        <w:rPr>
          <w:rFonts w:ascii="Book Antiqua" w:hAnsi="Book Antiqua" w:cs="Calibri"/>
          <w:b/>
          <w:i/>
          <w:sz w:val="20"/>
          <w:szCs w:val="20"/>
        </w:rPr>
        <w:t>:</w:t>
      </w:r>
      <w:r w:rsidRPr="00EB6DCD">
        <w:rPr>
          <w:rFonts w:ascii="Book Antiqua" w:hAnsi="Book Antiqua" w:cs="Calibri"/>
          <w:b/>
          <w:i/>
          <w:sz w:val="20"/>
          <w:szCs w:val="20"/>
        </w:rPr>
        <w:tab/>
      </w:r>
      <w:r w:rsidRPr="00EB6DCD">
        <w:rPr>
          <w:rFonts w:ascii="Book Antiqua" w:hAnsi="Book Antiqua" w:cs="Calibri"/>
          <w:i/>
          <w:sz w:val="20"/>
          <w:szCs w:val="20"/>
        </w:rPr>
        <w:t>Comprenderá aspectos tales como, colaboración, puntualidad, asistencia y permanencia, comportamiento, actuación social y cumplimiento de normas e instrucciones.</w:t>
      </w:r>
    </w:p>
    <w:p w:rsidR="00BD4F05" w:rsidRPr="00EB6DCD" w:rsidRDefault="002B44BF" w:rsidP="00470243">
      <w:pPr>
        <w:tabs>
          <w:tab w:val="left" w:pos="2880"/>
        </w:tabs>
        <w:spacing w:line="240" w:lineRule="exact"/>
        <w:ind w:left="540" w:right="193" w:hanging="540"/>
        <w:jc w:val="both"/>
        <w:rPr>
          <w:rFonts w:ascii="Book Antiqua" w:hAnsi="Book Antiqua" w:cs="Calibri"/>
          <w:i/>
          <w:sz w:val="20"/>
          <w:szCs w:val="20"/>
        </w:rPr>
      </w:pPr>
      <w:r w:rsidRPr="00EB6DCD">
        <w:rPr>
          <w:rFonts w:ascii="Book Antiqua" w:hAnsi="Book Antiqua" w:cs="Calibri"/>
          <w:b/>
          <w:i/>
          <w:sz w:val="20"/>
          <w:szCs w:val="20"/>
        </w:rPr>
        <w:t>2.1</w:t>
      </w:r>
      <w:r w:rsidRPr="00EB6DCD">
        <w:rPr>
          <w:rFonts w:ascii="Book Antiqua" w:hAnsi="Book Antiqua" w:cs="Calibri"/>
          <w:b/>
          <w:i/>
          <w:sz w:val="20"/>
          <w:szCs w:val="20"/>
        </w:rPr>
        <w:tab/>
        <w:t>Asistencia</w:t>
      </w:r>
      <w:r w:rsidRPr="00EB6DCD">
        <w:rPr>
          <w:rFonts w:ascii="Book Antiqua" w:hAnsi="Book Antiqua" w:cs="Calibri"/>
          <w:i/>
          <w:sz w:val="20"/>
          <w:szCs w:val="20"/>
        </w:rPr>
        <w:t>:</w:t>
      </w:r>
      <w:r w:rsidRPr="00EB6DCD">
        <w:rPr>
          <w:rFonts w:ascii="Book Antiqua" w:hAnsi="Book Antiqua" w:cs="Calibri"/>
          <w:i/>
          <w:sz w:val="20"/>
          <w:szCs w:val="20"/>
        </w:rPr>
        <w:tab/>
        <w:t>(Mide la presencia o ausencia del funcionario en el cumplimiento de su trabajo)</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331F89" w:rsidRPr="00EB6DCD" w:rsidTr="00005F98">
        <w:trPr>
          <w:trHeight w:val="454"/>
        </w:trPr>
        <w:tc>
          <w:tcPr>
            <w:tcW w:w="9497" w:type="dxa"/>
            <w:tcBorders>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bl>
    <w:p w:rsidR="00BD4F05" w:rsidRPr="00EB6DCD" w:rsidRDefault="00EB478D" w:rsidP="00470243">
      <w:pPr>
        <w:tabs>
          <w:tab w:val="left" w:pos="2880"/>
        </w:tabs>
        <w:spacing w:line="240" w:lineRule="exact"/>
        <w:ind w:left="540" w:right="193" w:hanging="540"/>
        <w:jc w:val="both"/>
        <w:rPr>
          <w:rFonts w:ascii="Book Antiqua" w:hAnsi="Book Antiqua" w:cs="Calibri"/>
          <w:i/>
          <w:sz w:val="20"/>
          <w:szCs w:val="20"/>
        </w:rPr>
      </w:pPr>
    </w:p>
    <w:p w:rsidR="00EE7123" w:rsidRPr="00EB6DCD" w:rsidRDefault="00EE7123" w:rsidP="00EE7123">
      <w:pPr>
        <w:spacing w:line="360" w:lineRule="auto"/>
        <w:ind w:right="310"/>
        <w:jc w:val="both"/>
        <w:rPr>
          <w:rFonts w:ascii="Book Antiqua" w:hAnsi="Book Antiqua" w:cs="Calibri"/>
          <w:i/>
          <w:sz w:val="20"/>
          <w:szCs w:val="20"/>
        </w:rPr>
      </w:pPr>
      <w:r w:rsidRPr="00EB6DCD">
        <w:rPr>
          <w:rFonts w:ascii="Book Antiqua" w:hAnsi="Book Antiqua" w:cs="Calibri"/>
          <w:i/>
          <w:sz w:val="20"/>
          <w:szCs w:val="20"/>
        </w:rPr>
        <w:t>Por lo anterior, considero que su desempeño corresponde al concepto de:</w:t>
      </w:r>
    </w:p>
    <w:p w:rsidR="00BD4F05" w:rsidRPr="00EB6DCD" w:rsidRDefault="002B44BF" w:rsidP="00470243">
      <w:pPr>
        <w:tabs>
          <w:tab w:val="left" w:pos="540"/>
        </w:tabs>
        <w:spacing w:line="240" w:lineRule="exact"/>
        <w:ind w:left="2880" w:right="193" w:hanging="2880"/>
        <w:jc w:val="both"/>
        <w:rPr>
          <w:rFonts w:ascii="Book Antiqua" w:hAnsi="Book Antiqua" w:cs="Calibri"/>
          <w:i/>
          <w:sz w:val="20"/>
          <w:szCs w:val="20"/>
          <w:u w:val="single"/>
        </w:rPr>
      </w:pPr>
      <w:r w:rsidRPr="00EB6DCD">
        <w:rPr>
          <w:rFonts w:ascii="Book Antiqua" w:hAnsi="Book Antiqua" w:cs="Calibri"/>
          <w:i/>
          <w:sz w:val="20"/>
          <w:szCs w:val="20"/>
          <w:u w:val="single"/>
        </w:rPr>
        <w:tab/>
      </w:r>
      <w:r w:rsidRPr="00EB6DCD">
        <w:rPr>
          <w:rFonts w:ascii="Book Antiqua" w:hAnsi="Book Antiqua" w:cs="Calibri"/>
          <w:i/>
          <w:sz w:val="20"/>
          <w:szCs w:val="20"/>
          <w:u w:val="single"/>
        </w:rPr>
        <w:tab/>
      </w:r>
      <w:r w:rsidRPr="00EB6DCD">
        <w:rPr>
          <w:rFonts w:ascii="Book Antiqua" w:hAnsi="Book Antiqua" w:cs="Calibri"/>
          <w:i/>
          <w:sz w:val="20"/>
          <w:szCs w:val="20"/>
          <w:u w:val="single"/>
        </w:rPr>
        <w:tab/>
      </w:r>
    </w:p>
    <w:p w:rsidR="000E3C8F" w:rsidRPr="00EB6DCD" w:rsidRDefault="00EB478D" w:rsidP="00470243">
      <w:pPr>
        <w:tabs>
          <w:tab w:val="left" w:pos="2880"/>
        </w:tabs>
        <w:spacing w:line="240" w:lineRule="exact"/>
        <w:ind w:left="540" w:right="193" w:hanging="540"/>
        <w:jc w:val="both"/>
        <w:rPr>
          <w:rFonts w:ascii="Book Antiqua" w:hAnsi="Book Antiqua" w:cs="Calibri"/>
          <w:b/>
          <w:i/>
          <w:sz w:val="20"/>
          <w:szCs w:val="20"/>
        </w:rPr>
      </w:pPr>
    </w:p>
    <w:p w:rsidR="00F74856" w:rsidRDefault="00EB478D" w:rsidP="00470243">
      <w:pPr>
        <w:tabs>
          <w:tab w:val="left" w:pos="2880"/>
        </w:tabs>
        <w:spacing w:line="240" w:lineRule="exact"/>
        <w:ind w:left="540" w:right="193" w:hanging="540"/>
        <w:jc w:val="both"/>
        <w:rPr>
          <w:rFonts w:ascii="Book Antiqua" w:hAnsi="Book Antiqua" w:cs="Calibri"/>
          <w:b/>
          <w:i/>
          <w:sz w:val="20"/>
          <w:szCs w:val="20"/>
        </w:rPr>
      </w:pPr>
    </w:p>
    <w:p w:rsidR="00BD4F05" w:rsidRPr="00EB6DCD" w:rsidRDefault="002B44BF" w:rsidP="00470243">
      <w:pPr>
        <w:tabs>
          <w:tab w:val="left" w:pos="2880"/>
        </w:tabs>
        <w:spacing w:line="240" w:lineRule="exact"/>
        <w:ind w:left="540" w:right="193" w:hanging="540"/>
        <w:jc w:val="both"/>
        <w:rPr>
          <w:rFonts w:ascii="Book Antiqua" w:hAnsi="Book Antiqua" w:cs="Calibri"/>
          <w:i/>
          <w:sz w:val="20"/>
          <w:szCs w:val="20"/>
        </w:rPr>
      </w:pPr>
      <w:r w:rsidRPr="00EB6DCD">
        <w:rPr>
          <w:rFonts w:ascii="Book Antiqua" w:hAnsi="Book Antiqua" w:cs="Calibri"/>
          <w:b/>
          <w:i/>
          <w:sz w:val="20"/>
          <w:szCs w:val="20"/>
        </w:rPr>
        <w:t>2.2</w:t>
      </w:r>
      <w:r w:rsidRPr="00EB6DCD">
        <w:rPr>
          <w:rFonts w:ascii="Book Antiqua" w:hAnsi="Book Antiqua" w:cs="Calibri"/>
          <w:b/>
          <w:i/>
          <w:sz w:val="20"/>
          <w:szCs w:val="20"/>
        </w:rPr>
        <w:tab/>
        <w:t>Puntualidad</w:t>
      </w:r>
      <w:r w:rsidRPr="00EB6DCD">
        <w:rPr>
          <w:rFonts w:ascii="Book Antiqua" w:hAnsi="Book Antiqua" w:cs="Calibri"/>
          <w:i/>
          <w:sz w:val="20"/>
          <w:szCs w:val="20"/>
        </w:rPr>
        <w:t>:</w:t>
      </w:r>
      <w:r w:rsidRPr="00EB6DCD">
        <w:rPr>
          <w:rFonts w:ascii="Book Antiqua" w:hAnsi="Book Antiqua" w:cs="Calibri"/>
          <w:i/>
          <w:sz w:val="20"/>
          <w:szCs w:val="20"/>
        </w:rPr>
        <w:tab/>
        <w:t xml:space="preserve">(Mide la exactitud en el cumplimiento de la jornada laboral. Para éste </w:t>
      </w:r>
      <w:proofErr w:type="spellStart"/>
      <w:r w:rsidRPr="00EB6DCD">
        <w:rPr>
          <w:rFonts w:ascii="Book Antiqua" w:hAnsi="Book Antiqua" w:cs="Calibri"/>
          <w:i/>
          <w:sz w:val="20"/>
          <w:szCs w:val="20"/>
        </w:rPr>
        <w:t>subfactor</w:t>
      </w:r>
      <w:proofErr w:type="spellEnd"/>
      <w:r w:rsidRPr="00EB6DCD">
        <w:rPr>
          <w:rFonts w:ascii="Book Antiqua" w:hAnsi="Book Antiqua" w:cs="Calibri"/>
          <w:i/>
          <w:sz w:val="20"/>
          <w:szCs w:val="20"/>
        </w:rPr>
        <w:t xml:space="preserve">, se considera la siguiente pauta, que mide el Nº de horas de atrasos registrados durante el período </w:t>
      </w:r>
      <w:proofErr w:type="spellStart"/>
      <w:r w:rsidRPr="00EB6DCD">
        <w:rPr>
          <w:rFonts w:ascii="Book Antiqua" w:hAnsi="Book Antiqua" w:cs="Calibri"/>
          <w:i/>
          <w:sz w:val="20"/>
          <w:szCs w:val="20"/>
        </w:rPr>
        <w:t>calificatorio</w:t>
      </w:r>
      <w:proofErr w:type="spellEnd"/>
      <w:r w:rsidRPr="00EB6DCD">
        <w:rPr>
          <w:rFonts w:ascii="Book Antiqua" w:hAnsi="Book Antiqua" w:cs="Calibri"/>
          <w:i/>
          <w:sz w:val="20"/>
          <w:szCs w:val="20"/>
        </w:rPr>
        <w:t xml:space="preserve"> a evaluar)</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331F89" w:rsidRPr="00EB6DCD" w:rsidTr="00005F98">
        <w:trPr>
          <w:trHeight w:val="454"/>
        </w:trPr>
        <w:tc>
          <w:tcPr>
            <w:tcW w:w="9497" w:type="dxa"/>
            <w:tcBorders>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bl>
    <w:p w:rsidR="00BD4F05" w:rsidRPr="00EB6DCD" w:rsidRDefault="00EB478D" w:rsidP="00470243">
      <w:pPr>
        <w:ind w:right="193"/>
        <w:jc w:val="both"/>
        <w:rPr>
          <w:rFonts w:ascii="Book Antiqua" w:hAnsi="Book Antiqua" w:cs="Calibri"/>
          <w:i/>
          <w:sz w:val="20"/>
          <w:szCs w:val="20"/>
        </w:rPr>
      </w:pPr>
    </w:p>
    <w:p w:rsidR="00EE7123" w:rsidRPr="00EB6DCD" w:rsidRDefault="00EE7123" w:rsidP="00EE7123">
      <w:pPr>
        <w:spacing w:line="360" w:lineRule="auto"/>
        <w:ind w:right="310"/>
        <w:jc w:val="both"/>
        <w:rPr>
          <w:rFonts w:ascii="Book Antiqua" w:hAnsi="Book Antiqua" w:cs="Calibri"/>
          <w:i/>
          <w:sz w:val="20"/>
          <w:szCs w:val="20"/>
        </w:rPr>
      </w:pPr>
      <w:r w:rsidRPr="00EB6DCD">
        <w:rPr>
          <w:rFonts w:ascii="Book Antiqua" w:hAnsi="Book Antiqua" w:cs="Calibri"/>
          <w:i/>
          <w:sz w:val="20"/>
          <w:szCs w:val="20"/>
        </w:rPr>
        <w:t>Por lo anterior, considero que su desempeño corresponde al concepto de:</w:t>
      </w:r>
    </w:p>
    <w:p w:rsidR="00BD4F05" w:rsidRDefault="002B44BF" w:rsidP="00470243">
      <w:pPr>
        <w:tabs>
          <w:tab w:val="left" w:pos="540"/>
        </w:tabs>
        <w:spacing w:line="240" w:lineRule="exact"/>
        <w:ind w:left="2880" w:right="193" w:hanging="2880"/>
        <w:jc w:val="both"/>
        <w:rPr>
          <w:rFonts w:ascii="Book Antiqua" w:hAnsi="Book Antiqua" w:cs="Calibri"/>
          <w:i/>
          <w:sz w:val="20"/>
          <w:szCs w:val="20"/>
          <w:u w:val="single"/>
        </w:rPr>
      </w:pPr>
      <w:r w:rsidRPr="00EB6DCD">
        <w:rPr>
          <w:rFonts w:ascii="Book Antiqua" w:hAnsi="Book Antiqua" w:cs="Calibri"/>
          <w:i/>
          <w:sz w:val="20"/>
          <w:szCs w:val="20"/>
          <w:u w:val="single"/>
        </w:rPr>
        <w:tab/>
      </w:r>
      <w:r w:rsidRPr="00EB6DCD">
        <w:rPr>
          <w:rFonts w:ascii="Book Antiqua" w:hAnsi="Book Antiqua" w:cs="Calibri"/>
          <w:i/>
          <w:sz w:val="20"/>
          <w:szCs w:val="20"/>
          <w:u w:val="single"/>
        </w:rPr>
        <w:tab/>
      </w:r>
      <w:r w:rsidRPr="00EB6DCD">
        <w:rPr>
          <w:rFonts w:ascii="Book Antiqua" w:hAnsi="Book Antiqua" w:cs="Calibri"/>
          <w:i/>
          <w:sz w:val="20"/>
          <w:szCs w:val="20"/>
          <w:u w:val="single"/>
        </w:rPr>
        <w:tab/>
      </w:r>
    </w:p>
    <w:p w:rsidR="00F167B6" w:rsidRPr="00EB6DCD" w:rsidRDefault="00EB478D" w:rsidP="00470243">
      <w:pPr>
        <w:tabs>
          <w:tab w:val="left" w:pos="540"/>
        </w:tabs>
        <w:spacing w:line="240" w:lineRule="exact"/>
        <w:ind w:left="2880" w:right="193" w:hanging="2880"/>
        <w:jc w:val="both"/>
        <w:rPr>
          <w:rFonts w:ascii="Book Antiqua" w:hAnsi="Book Antiqua" w:cs="Calibri"/>
          <w:i/>
          <w:sz w:val="20"/>
          <w:szCs w:val="20"/>
          <w:u w:val="single"/>
        </w:rPr>
      </w:pPr>
    </w:p>
    <w:p w:rsidR="00BD4F05" w:rsidRPr="00EB6DCD" w:rsidRDefault="002B44BF" w:rsidP="00470243">
      <w:pPr>
        <w:tabs>
          <w:tab w:val="left" w:pos="2880"/>
        </w:tabs>
        <w:spacing w:line="240" w:lineRule="exact"/>
        <w:ind w:left="540" w:right="193" w:hanging="540"/>
        <w:jc w:val="both"/>
        <w:rPr>
          <w:rFonts w:ascii="Book Antiqua" w:hAnsi="Book Antiqua" w:cs="Calibri"/>
          <w:i/>
          <w:sz w:val="20"/>
          <w:szCs w:val="20"/>
        </w:rPr>
      </w:pPr>
      <w:r w:rsidRPr="00EB6DCD">
        <w:rPr>
          <w:rFonts w:ascii="Book Antiqua" w:hAnsi="Book Antiqua" w:cs="Calibri"/>
          <w:b/>
          <w:i/>
          <w:sz w:val="20"/>
          <w:szCs w:val="20"/>
        </w:rPr>
        <w:t>2.3</w:t>
      </w:r>
      <w:r w:rsidRPr="00EB6DCD">
        <w:rPr>
          <w:rFonts w:ascii="Book Antiqua" w:hAnsi="Book Antiqua" w:cs="Calibri"/>
          <w:b/>
          <w:i/>
          <w:sz w:val="20"/>
          <w:szCs w:val="20"/>
        </w:rPr>
        <w:tab/>
        <w:t>Permanencia</w:t>
      </w:r>
      <w:r w:rsidRPr="00EB6DCD">
        <w:rPr>
          <w:rFonts w:ascii="Book Antiqua" w:hAnsi="Book Antiqua" w:cs="Calibri"/>
          <w:i/>
          <w:sz w:val="20"/>
          <w:szCs w:val="20"/>
        </w:rPr>
        <w:t>:</w:t>
      </w:r>
      <w:r w:rsidRPr="00EB6DCD">
        <w:rPr>
          <w:rFonts w:ascii="Book Antiqua" w:hAnsi="Book Antiqua" w:cs="Calibri"/>
          <w:i/>
          <w:sz w:val="20"/>
          <w:szCs w:val="20"/>
        </w:rPr>
        <w:tab/>
        <w:t>(Mide el tiempo que el funcionario permanece en su lugar de trabajo. No se considerarán para evaluar éste sub-factor la ausencia por motivos laborales como comisiones de servicio, asistencia a capacitaciones, permisos gremiales, permisos administrativos, licencias médicas, permisos sin goce de remuneraciones)</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331F89" w:rsidRPr="00EB6DCD" w:rsidTr="00005F98">
        <w:trPr>
          <w:trHeight w:val="454"/>
        </w:trPr>
        <w:tc>
          <w:tcPr>
            <w:tcW w:w="9497" w:type="dxa"/>
            <w:tcBorders>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bl>
    <w:p w:rsidR="00BD4F05" w:rsidRPr="00EB6DCD" w:rsidRDefault="00EB478D" w:rsidP="00470243">
      <w:pPr>
        <w:ind w:right="193"/>
        <w:jc w:val="both"/>
        <w:rPr>
          <w:rFonts w:ascii="Book Antiqua" w:hAnsi="Book Antiqua" w:cs="Calibri"/>
          <w:i/>
          <w:sz w:val="20"/>
          <w:szCs w:val="20"/>
        </w:rPr>
      </w:pPr>
    </w:p>
    <w:p w:rsidR="00EE7123" w:rsidRPr="00EB6DCD" w:rsidRDefault="00EE7123" w:rsidP="00EE7123">
      <w:pPr>
        <w:spacing w:line="360" w:lineRule="auto"/>
        <w:ind w:right="310"/>
        <w:jc w:val="both"/>
        <w:rPr>
          <w:rFonts w:ascii="Book Antiqua" w:hAnsi="Book Antiqua" w:cs="Calibri"/>
          <w:i/>
          <w:sz w:val="20"/>
          <w:szCs w:val="20"/>
        </w:rPr>
      </w:pPr>
      <w:r w:rsidRPr="00EB6DCD">
        <w:rPr>
          <w:rFonts w:ascii="Book Antiqua" w:hAnsi="Book Antiqua" w:cs="Calibri"/>
          <w:i/>
          <w:sz w:val="20"/>
          <w:szCs w:val="20"/>
        </w:rPr>
        <w:t>Por lo anterior, considero que su desempeño corresponde al concepto de:</w:t>
      </w:r>
    </w:p>
    <w:p w:rsidR="00BD4F05" w:rsidRPr="00EB6DCD" w:rsidRDefault="002B44BF" w:rsidP="00470243">
      <w:pPr>
        <w:tabs>
          <w:tab w:val="left" w:pos="540"/>
        </w:tabs>
        <w:spacing w:line="240" w:lineRule="exact"/>
        <w:ind w:left="2880" w:right="193" w:hanging="2880"/>
        <w:jc w:val="both"/>
        <w:rPr>
          <w:rFonts w:ascii="Book Antiqua" w:hAnsi="Book Antiqua" w:cs="Calibri"/>
          <w:i/>
          <w:sz w:val="20"/>
          <w:szCs w:val="20"/>
          <w:u w:val="single"/>
        </w:rPr>
      </w:pPr>
      <w:r w:rsidRPr="00EB6DCD">
        <w:rPr>
          <w:rFonts w:ascii="Book Antiqua" w:hAnsi="Book Antiqua" w:cs="Calibri"/>
          <w:i/>
          <w:sz w:val="20"/>
          <w:szCs w:val="20"/>
          <w:u w:val="single"/>
        </w:rPr>
        <w:tab/>
      </w:r>
      <w:r w:rsidRPr="00EB6DCD">
        <w:rPr>
          <w:rFonts w:ascii="Book Antiqua" w:hAnsi="Book Antiqua" w:cs="Calibri"/>
          <w:i/>
          <w:sz w:val="20"/>
          <w:szCs w:val="20"/>
          <w:u w:val="single"/>
        </w:rPr>
        <w:tab/>
      </w:r>
      <w:r w:rsidRPr="00EB6DCD">
        <w:rPr>
          <w:rFonts w:ascii="Book Antiqua" w:hAnsi="Book Antiqua" w:cs="Calibri"/>
          <w:i/>
          <w:sz w:val="20"/>
          <w:szCs w:val="20"/>
          <w:u w:val="single"/>
        </w:rPr>
        <w:tab/>
      </w:r>
    </w:p>
    <w:p w:rsidR="00BD4F05" w:rsidRPr="00EB6DCD" w:rsidRDefault="00EB478D" w:rsidP="00470243">
      <w:pPr>
        <w:tabs>
          <w:tab w:val="left" w:pos="540"/>
        </w:tabs>
        <w:spacing w:line="240" w:lineRule="exact"/>
        <w:ind w:left="2880" w:right="193" w:hanging="2880"/>
        <w:jc w:val="both"/>
        <w:rPr>
          <w:rFonts w:ascii="Book Antiqua" w:hAnsi="Book Antiqua" w:cs="Calibri"/>
          <w:i/>
          <w:sz w:val="20"/>
          <w:szCs w:val="20"/>
        </w:rPr>
      </w:pPr>
    </w:p>
    <w:p w:rsidR="00BD4F05" w:rsidRPr="00EB6DCD" w:rsidRDefault="002B44BF" w:rsidP="00470243">
      <w:pPr>
        <w:tabs>
          <w:tab w:val="left" w:pos="2880"/>
        </w:tabs>
        <w:spacing w:line="240" w:lineRule="exact"/>
        <w:ind w:left="540" w:right="193" w:hanging="540"/>
        <w:jc w:val="both"/>
        <w:rPr>
          <w:rFonts w:ascii="Book Antiqua" w:hAnsi="Book Antiqua" w:cs="Calibri"/>
          <w:i/>
          <w:sz w:val="20"/>
          <w:szCs w:val="20"/>
        </w:rPr>
      </w:pPr>
      <w:r w:rsidRPr="00EB6DCD">
        <w:rPr>
          <w:rFonts w:ascii="Book Antiqua" w:hAnsi="Book Antiqua" w:cs="Calibri"/>
          <w:b/>
          <w:i/>
          <w:sz w:val="20"/>
          <w:szCs w:val="20"/>
        </w:rPr>
        <w:t>2.4</w:t>
      </w:r>
      <w:r w:rsidRPr="00EB6DCD">
        <w:rPr>
          <w:rFonts w:ascii="Book Antiqua" w:hAnsi="Book Antiqua" w:cs="Calibri"/>
          <w:b/>
          <w:i/>
          <w:sz w:val="20"/>
          <w:szCs w:val="20"/>
        </w:rPr>
        <w:tab/>
        <w:t>Colaboración</w:t>
      </w:r>
      <w:r w:rsidRPr="00EB6DCD">
        <w:rPr>
          <w:rFonts w:ascii="Book Antiqua" w:hAnsi="Book Antiqua" w:cs="Calibri"/>
          <w:i/>
          <w:sz w:val="20"/>
          <w:szCs w:val="20"/>
        </w:rPr>
        <w:t>:</w:t>
      </w:r>
      <w:r w:rsidRPr="00EB6DCD">
        <w:rPr>
          <w:rFonts w:ascii="Book Antiqua" w:hAnsi="Book Antiqua" w:cs="Calibri"/>
          <w:i/>
          <w:sz w:val="20"/>
          <w:szCs w:val="20"/>
        </w:rPr>
        <w:tab/>
        <w:t>(Mide el grado con que ayuda y participa con otros en la consecución de un trabajo o logro)</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331F89" w:rsidRPr="00EB6DCD" w:rsidTr="00005F98">
        <w:trPr>
          <w:trHeight w:val="454"/>
        </w:trPr>
        <w:tc>
          <w:tcPr>
            <w:tcW w:w="9497" w:type="dxa"/>
            <w:tcBorders>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bl>
    <w:p w:rsidR="00BD4F05" w:rsidRPr="00EB6DCD" w:rsidRDefault="00EB478D" w:rsidP="00470243">
      <w:pPr>
        <w:ind w:right="193"/>
        <w:jc w:val="both"/>
        <w:rPr>
          <w:rFonts w:ascii="Book Antiqua" w:hAnsi="Book Antiqua" w:cs="Calibri"/>
          <w:i/>
          <w:sz w:val="20"/>
          <w:szCs w:val="20"/>
        </w:rPr>
      </w:pPr>
    </w:p>
    <w:p w:rsidR="00EE7123" w:rsidRPr="00EB6DCD" w:rsidRDefault="00EE7123" w:rsidP="00EE7123">
      <w:pPr>
        <w:spacing w:line="360" w:lineRule="auto"/>
        <w:ind w:right="310"/>
        <w:jc w:val="both"/>
        <w:rPr>
          <w:rFonts w:ascii="Book Antiqua" w:hAnsi="Book Antiqua" w:cs="Calibri"/>
          <w:i/>
          <w:sz w:val="20"/>
          <w:szCs w:val="20"/>
        </w:rPr>
      </w:pPr>
      <w:r w:rsidRPr="00EB6DCD">
        <w:rPr>
          <w:rFonts w:ascii="Book Antiqua" w:hAnsi="Book Antiqua" w:cs="Calibri"/>
          <w:i/>
          <w:sz w:val="20"/>
          <w:szCs w:val="20"/>
        </w:rPr>
        <w:t>Por lo anterior, considero que su desempeño corresponde al concepto de:</w:t>
      </w:r>
    </w:p>
    <w:p w:rsidR="00BD4F05" w:rsidRPr="00EB6DCD" w:rsidRDefault="002B44BF" w:rsidP="00470243">
      <w:pPr>
        <w:tabs>
          <w:tab w:val="left" w:pos="540"/>
        </w:tabs>
        <w:spacing w:line="240" w:lineRule="exact"/>
        <w:ind w:left="2880" w:right="193" w:hanging="2880"/>
        <w:jc w:val="both"/>
        <w:rPr>
          <w:rFonts w:ascii="Book Antiqua" w:hAnsi="Book Antiqua" w:cs="Calibri"/>
          <w:i/>
          <w:sz w:val="20"/>
          <w:szCs w:val="20"/>
          <w:u w:val="single"/>
        </w:rPr>
      </w:pPr>
      <w:r w:rsidRPr="00EB6DCD">
        <w:rPr>
          <w:rFonts w:ascii="Book Antiqua" w:hAnsi="Book Antiqua" w:cs="Calibri"/>
          <w:i/>
          <w:sz w:val="20"/>
          <w:szCs w:val="20"/>
          <w:u w:val="single"/>
        </w:rPr>
        <w:tab/>
      </w:r>
      <w:r w:rsidRPr="00EB6DCD">
        <w:rPr>
          <w:rFonts w:ascii="Book Antiqua" w:hAnsi="Book Antiqua" w:cs="Calibri"/>
          <w:i/>
          <w:sz w:val="20"/>
          <w:szCs w:val="20"/>
          <w:u w:val="single"/>
        </w:rPr>
        <w:tab/>
      </w:r>
      <w:r w:rsidRPr="00EB6DCD">
        <w:rPr>
          <w:rFonts w:ascii="Book Antiqua" w:hAnsi="Book Antiqua" w:cs="Calibri"/>
          <w:i/>
          <w:sz w:val="20"/>
          <w:szCs w:val="20"/>
          <w:u w:val="single"/>
        </w:rPr>
        <w:tab/>
      </w:r>
    </w:p>
    <w:p w:rsidR="00BD4F05" w:rsidRPr="00EB6DCD" w:rsidRDefault="00EB478D" w:rsidP="00470243">
      <w:pPr>
        <w:tabs>
          <w:tab w:val="left" w:pos="540"/>
        </w:tabs>
        <w:spacing w:line="240" w:lineRule="exact"/>
        <w:ind w:left="2880" w:right="193" w:hanging="2880"/>
        <w:jc w:val="both"/>
        <w:rPr>
          <w:rFonts w:ascii="Book Antiqua" w:hAnsi="Book Antiqua" w:cs="Calibri"/>
          <w:i/>
          <w:sz w:val="20"/>
          <w:szCs w:val="20"/>
        </w:rPr>
      </w:pPr>
    </w:p>
    <w:p w:rsidR="003D75D3" w:rsidRPr="00EB6DCD" w:rsidRDefault="00EB478D" w:rsidP="00470243">
      <w:pPr>
        <w:tabs>
          <w:tab w:val="left" w:pos="540"/>
        </w:tabs>
        <w:spacing w:line="240" w:lineRule="exact"/>
        <w:ind w:left="2880" w:right="193" w:hanging="2880"/>
        <w:jc w:val="both"/>
        <w:rPr>
          <w:rFonts w:ascii="Book Antiqua" w:hAnsi="Book Antiqua" w:cs="Calibri"/>
          <w:i/>
          <w:sz w:val="20"/>
          <w:szCs w:val="20"/>
        </w:rPr>
      </w:pPr>
    </w:p>
    <w:p w:rsidR="00BD4F05" w:rsidRPr="00EB6DCD" w:rsidRDefault="002B44BF" w:rsidP="00470243">
      <w:pPr>
        <w:tabs>
          <w:tab w:val="left" w:pos="2880"/>
        </w:tabs>
        <w:spacing w:line="240" w:lineRule="exact"/>
        <w:ind w:left="540" w:right="193" w:hanging="540"/>
        <w:jc w:val="both"/>
        <w:rPr>
          <w:rFonts w:ascii="Book Antiqua" w:hAnsi="Book Antiqua" w:cs="Calibri"/>
          <w:i/>
          <w:sz w:val="20"/>
          <w:szCs w:val="20"/>
        </w:rPr>
      </w:pPr>
      <w:r w:rsidRPr="00EB6DCD">
        <w:rPr>
          <w:rFonts w:ascii="Book Antiqua" w:hAnsi="Book Antiqua" w:cs="Calibri"/>
          <w:b/>
          <w:i/>
          <w:sz w:val="20"/>
          <w:szCs w:val="20"/>
        </w:rPr>
        <w:t>2.5</w:t>
      </w:r>
      <w:r w:rsidRPr="00EB6DCD">
        <w:rPr>
          <w:rFonts w:ascii="Book Antiqua" w:hAnsi="Book Antiqua" w:cs="Calibri"/>
          <w:b/>
          <w:i/>
          <w:sz w:val="20"/>
          <w:szCs w:val="20"/>
        </w:rPr>
        <w:tab/>
        <w:t>Comportamiento</w:t>
      </w:r>
      <w:r w:rsidRPr="00EB6DCD">
        <w:rPr>
          <w:rFonts w:ascii="Book Antiqua" w:hAnsi="Book Antiqua" w:cs="Calibri"/>
          <w:i/>
          <w:sz w:val="20"/>
          <w:szCs w:val="20"/>
        </w:rPr>
        <w:t>:</w:t>
      </w:r>
      <w:r w:rsidRPr="00EB6DCD">
        <w:rPr>
          <w:rFonts w:ascii="Book Antiqua" w:hAnsi="Book Antiqua" w:cs="Calibri"/>
          <w:i/>
          <w:sz w:val="20"/>
          <w:szCs w:val="20"/>
        </w:rPr>
        <w:tab/>
        <w:t>(Evalúa la conducta del funcionario en el cumplimiento de sus obligaciones)</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331F89" w:rsidRPr="00EB6DCD" w:rsidTr="00005F98">
        <w:trPr>
          <w:trHeight w:val="454"/>
        </w:trPr>
        <w:tc>
          <w:tcPr>
            <w:tcW w:w="9497" w:type="dxa"/>
            <w:tcBorders>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bl>
    <w:p w:rsidR="00BD4F05" w:rsidRPr="00EB6DCD" w:rsidRDefault="00EB478D" w:rsidP="00470243">
      <w:pPr>
        <w:ind w:right="193"/>
        <w:jc w:val="both"/>
        <w:rPr>
          <w:rFonts w:ascii="Book Antiqua" w:hAnsi="Book Antiqua" w:cs="Calibri"/>
          <w:i/>
          <w:sz w:val="20"/>
          <w:szCs w:val="20"/>
        </w:rPr>
      </w:pPr>
    </w:p>
    <w:p w:rsidR="00EE7123" w:rsidRPr="00EB6DCD" w:rsidRDefault="00EE7123" w:rsidP="00EE7123">
      <w:pPr>
        <w:spacing w:line="360" w:lineRule="auto"/>
        <w:ind w:right="310"/>
        <w:jc w:val="both"/>
        <w:rPr>
          <w:rFonts w:ascii="Book Antiqua" w:hAnsi="Book Antiqua" w:cs="Calibri"/>
          <w:i/>
          <w:sz w:val="20"/>
          <w:szCs w:val="20"/>
        </w:rPr>
      </w:pPr>
      <w:r w:rsidRPr="00EB6DCD">
        <w:rPr>
          <w:rFonts w:ascii="Book Antiqua" w:hAnsi="Book Antiqua" w:cs="Calibri"/>
          <w:i/>
          <w:sz w:val="20"/>
          <w:szCs w:val="20"/>
        </w:rPr>
        <w:t>Por lo anterior, considero que su desempeño corresponde al concepto de:</w:t>
      </w:r>
    </w:p>
    <w:p w:rsidR="00F74856" w:rsidRDefault="002B44BF" w:rsidP="00F74856">
      <w:pPr>
        <w:tabs>
          <w:tab w:val="left" w:pos="540"/>
        </w:tabs>
        <w:spacing w:line="240" w:lineRule="exact"/>
        <w:ind w:left="2880" w:right="193" w:hanging="2880"/>
        <w:jc w:val="both"/>
        <w:rPr>
          <w:rFonts w:ascii="Book Antiqua" w:hAnsi="Book Antiqua" w:cs="Calibri"/>
          <w:i/>
          <w:sz w:val="20"/>
          <w:szCs w:val="20"/>
          <w:u w:val="single"/>
        </w:rPr>
      </w:pPr>
      <w:r w:rsidRPr="00EB6DCD">
        <w:rPr>
          <w:rFonts w:ascii="Book Antiqua" w:hAnsi="Book Antiqua" w:cs="Calibri"/>
          <w:i/>
          <w:sz w:val="20"/>
          <w:szCs w:val="20"/>
          <w:u w:val="single"/>
        </w:rPr>
        <w:tab/>
      </w:r>
      <w:r w:rsidRPr="00EB6DCD">
        <w:rPr>
          <w:rFonts w:ascii="Book Antiqua" w:hAnsi="Book Antiqua" w:cs="Calibri"/>
          <w:i/>
          <w:sz w:val="20"/>
          <w:szCs w:val="20"/>
          <w:u w:val="single"/>
        </w:rPr>
        <w:tab/>
      </w:r>
      <w:r w:rsidRPr="00EB6DCD">
        <w:rPr>
          <w:rFonts w:ascii="Book Antiqua" w:hAnsi="Book Antiqua" w:cs="Calibri"/>
          <w:i/>
          <w:sz w:val="20"/>
          <w:szCs w:val="20"/>
          <w:u w:val="single"/>
        </w:rPr>
        <w:tab/>
      </w:r>
    </w:p>
    <w:p w:rsidR="00F74856" w:rsidRDefault="00EB478D" w:rsidP="00470243">
      <w:pPr>
        <w:tabs>
          <w:tab w:val="left" w:pos="2880"/>
        </w:tabs>
        <w:spacing w:line="240" w:lineRule="exact"/>
        <w:ind w:left="540" w:right="193" w:hanging="540"/>
        <w:jc w:val="both"/>
        <w:rPr>
          <w:rFonts w:ascii="Book Antiqua" w:hAnsi="Book Antiqua" w:cs="Calibri"/>
          <w:b/>
          <w:i/>
          <w:sz w:val="20"/>
          <w:szCs w:val="20"/>
        </w:rPr>
      </w:pPr>
    </w:p>
    <w:p w:rsidR="003D6F2A" w:rsidRDefault="00EB478D" w:rsidP="00470243">
      <w:pPr>
        <w:tabs>
          <w:tab w:val="left" w:pos="2880"/>
        </w:tabs>
        <w:spacing w:line="240" w:lineRule="exact"/>
        <w:ind w:left="540" w:right="193" w:hanging="540"/>
        <w:jc w:val="both"/>
        <w:rPr>
          <w:rFonts w:ascii="Book Antiqua" w:hAnsi="Book Antiqua" w:cs="Calibri"/>
          <w:b/>
          <w:i/>
          <w:sz w:val="20"/>
          <w:szCs w:val="20"/>
        </w:rPr>
      </w:pPr>
    </w:p>
    <w:p w:rsidR="00BD4F05" w:rsidRPr="00EB6DCD" w:rsidRDefault="002B44BF" w:rsidP="00470243">
      <w:pPr>
        <w:tabs>
          <w:tab w:val="left" w:pos="2880"/>
        </w:tabs>
        <w:spacing w:line="240" w:lineRule="exact"/>
        <w:ind w:left="540" w:right="193" w:hanging="540"/>
        <w:jc w:val="both"/>
        <w:rPr>
          <w:rFonts w:ascii="Book Antiqua" w:hAnsi="Book Antiqua" w:cs="Calibri"/>
          <w:i/>
          <w:sz w:val="20"/>
          <w:szCs w:val="20"/>
        </w:rPr>
      </w:pPr>
      <w:r w:rsidRPr="00EB6DCD">
        <w:rPr>
          <w:rFonts w:ascii="Book Antiqua" w:hAnsi="Book Antiqua" w:cs="Calibri"/>
          <w:b/>
          <w:i/>
          <w:sz w:val="20"/>
          <w:szCs w:val="20"/>
        </w:rPr>
        <w:lastRenderedPageBreak/>
        <w:t>2.6</w:t>
      </w:r>
      <w:r w:rsidRPr="00EB6DCD">
        <w:rPr>
          <w:rFonts w:ascii="Book Antiqua" w:hAnsi="Book Antiqua" w:cs="Calibri"/>
          <w:b/>
          <w:i/>
          <w:sz w:val="20"/>
          <w:szCs w:val="20"/>
        </w:rPr>
        <w:tab/>
        <w:t>Cumplimiento de Normas e Instrucciones</w:t>
      </w:r>
      <w:r>
        <w:rPr>
          <w:rFonts w:ascii="Book Antiqua" w:hAnsi="Book Antiqua" w:cs="Calibri"/>
          <w:i/>
          <w:sz w:val="20"/>
          <w:szCs w:val="20"/>
        </w:rPr>
        <w:t>:</w:t>
      </w:r>
      <w:r w:rsidRPr="00EB6DCD">
        <w:rPr>
          <w:rFonts w:ascii="Book Antiqua" w:hAnsi="Book Antiqua" w:cs="Calibri"/>
          <w:i/>
          <w:sz w:val="20"/>
          <w:szCs w:val="20"/>
        </w:rPr>
        <w:t>(Mide el adecuado y oportuno respeto a los reglamentos e instrucciones del Centro de Salud, a los demás deberes estatutarios, el cumplimiento de las tareas propias del cargo, y de las órdenes y cometidos que le impartan o encomienden sus superiores)</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331F89" w:rsidRPr="00EB6DCD" w:rsidTr="00005F98">
        <w:trPr>
          <w:trHeight w:val="454"/>
        </w:trPr>
        <w:tc>
          <w:tcPr>
            <w:tcW w:w="9497" w:type="dxa"/>
            <w:tcBorders>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bl>
    <w:p w:rsidR="00BD4F05" w:rsidRPr="00EB6DCD" w:rsidRDefault="00EB478D" w:rsidP="00470243">
      <w:pPr>
        <w:ind w:right="193"/>
        <w:jc w:val="both"/>
        <w:rPr>
          <w:rFonts w:ascii="Book Antiqua" w:hAnsi="Book Antiqua" w:cs="Calibri"/>
          <w:i/>
          <w:sz w:val="20"/>
          <w:szCs w:val="20"/>
        </w:rPr>
      </w:pPr>
    </w:p>
    <w:p w:rsidR="00EE7123" w:rsidRPr="00EB6DCD" w:rsidRDefault="00EE7123" w:rsidP="00EE7123">
      <w:pPr>
        <w:spacing w:line="360" w:lineRule="auto"/>
        <w:ind w:right="310"/>
        <w:jc w:val="both"/>
        <w:rPr>
          <w:rFonts w:ascii="Book Antiqua" w:hAnsi="Book Antiqua" w:cs="Calibri"/>
          <w:i/>
          <w:sz w:val="20"/>
          <w:szCs w:val="20"/>
        </w:rPr>
      </w:pPr>
      <w:r w:rsidRPr="00EB6DCD">
        <w:rPr>
          <w:rFonts w:ascii="Book Antiqua" w:hAnsi="Book Antiqua" w:cs="Calibri"/>
          <w:i/>
          <w:sz w:val="20"/>
          <w:szCs w:val="20"/>
        </w:rPr>
        <w:t>Por lo anterior, considero que su desempeño corresponde al concepto de:</w:t>
      </w:r>
    </w:p>
    <w:p w:rsidR="00BD4F05" w:rsidRPr="00EB6DCD" w:rsidRDefault="002B44BF" w:rsidP="00470243">
      <w:pPr>
        <w:tabs>
          <w:tab w:val="left" w:pos="540"/>
        </w:tabs>
        <w:spacing w:line="240" w:lineRule="exact"/>
        <w:ind w:left="2880" w:right="193" w:hanging="2880"/>
        <w:jc w:val="both"/>
        <w:rPr>
          <w:rFonts w:ascii="Book Antiqua" w:hAnsi="Book Antiqua" w:cs="Calibri"/>
          <w:i/>
          <w:sz w:val="20"/>
          <w:szCs w:val="20"/>
          <w:u w:val="single"/>
        </w:rPr>
      </w:pPr>
      <w:r w:rsidRPr="00EB6DCD">
        <w:rPr>
          <w:rFonts w:ascii="Book Antiqua" w:hAnsi="Book Antiqua" w:cs="Calibri"/>
          <w:i/>
          <w:sz w:val="20"/>
          <w:szCs w:val="20"/>
          <w:u w:val="single"/>
        </w:rPr>
        <w:tab/>
      </w:r>
      <w:r w:rsidRPr="00EB6DCD">
        <w:rPr>
          <w:rFonts w:ascii="Book Antiqua" w:hAnsi="Book Antiqua" w:cs="Calibri"/>
          <w:i/>
          <w:sz w:val="20"/>
          <w:szCs w:val="20"/>
          <w:u w:val="single"/>
        </w:rPr>
        <w:tab/>
      </w:r>
      <w:r w:rsidRPr="00EB6DCD">
        <w:rPr>
          <w:rFonts w:ascii="Book Antiqua" w:hAnsi="Book Antiqua" w:cs="Calibri"/>
          <w:i/>
          <w:sz w:val="20"/>
          <w:szCs w:val="20"/>
          <w:u w:val="single"/>
        </w:rPr>
        <w:tab/>
      </w:r>
    </w:p>
    <w:p w:rsidR="00BD4F05" w:rsidRPr="00EB6DCD" w:rsidRDefault="00EB478D" w:rsidP="00470243">
      <w:pPr>
        <w:spacing w:line="240" w:lineRule="exact"/>
        <w:ind w:left="360" w:right="193" w:hanging="360"/>
        <w:jc w:val="both"/>
        <w:rPr>
          <w:rFonts w:ascii="Book Antiqua" w:hAnsi="Book Antiqua" w:cs="Calibri"/>
          <w:b/>
          <w:i/>
          <w:sz w:val="20"/>
          <w:szCs w:val="20"/>
        </w:rPr>
      </w:pPr>
    </w:p>
    <w:p w:rsidR="00BD4F05" w:rsidRPr="00EB6DCD" w:rsidRDefault="002B44BF" w:rsidP="00470243">
      <w:pPr>
        <w:spacing w:line="240" w:lineRule="exact"/>
        <w:ind w:left="360" w:right="193" w:hanging="360"/>
        <w:jc w:val="both"/>
        <w:rPr>
          <w:rFonts w:ascii="Book Antiqua" w:hAnsi="Book Antiqua" w:cs="Calibri"/>
          <w:i/>
          <w:sz w:val="20"/>
          <w:szCs w:val="20"/>
        </w:rPr>
      </w:pPr>
      <w:r w:rsidRPr="00EB6DCD">
        <w:rPr>
          <w:rFonts w:ascii="Book Antiqua" w:hAnsi="Book Antiqua" w:cs="Calibri"/>
          <w:b/>
          <w:i/>
          <w:sz w:val="20"/>
          <w:szCs w:val="20"/>
        </w:rPr>
        <w:t>3)</w:t>
      </w:r>
      <w:r w:rsidRPr="00EB6DCD">
        <w:rPr>
          <w:rFonts w:ascii="Book Antiqua" w:hAnsi="Book Antiqua" w:cs="Calibri"/>
          <w:b/>
          <w:i/>
          <w:sz w:val="20"/>
          <w:szCs w:val="20"/>
        </w:rPr>
        <w:tab/>
      </w:r>
      <w:r w:rsidRPr="00EB6DCD">
        <w:rPr>
          <w:rFonts w:ascii="Book Antiqua" w:hAnsi="Book Antiqua" w:cs="Calibri"/>
          <w:b/>
          <w:i/>
          <w:sz w:val="20"/>
          <w:szCs w:val="20"/>
          <w:u w:val="single"/>
        </w:rPr>
        <w:t>DESEMPEÑO EQUIPOS</w:t>
      </w:r>
      <w:r w:rsidRPr="00EB6DCD">
        <w:rPr>
          <w:rFonts w:ascii="Book Antiqua" w:hAnsi="Book Antiqua" w:cs="Calibri"/>
          <w:b/>
          <w:i/>
          <w:sz w:val="20"/>
          <w:szCs w:val="20"/>
        </w:rPr>
        <w:t>:</w:t>
      </w:r>
      <w:r w:rsidRPr="00EB6DCD">
        <w:rPr>
          <w:rFonts w:ascii="Book Antiqua" w:hAnsi="Book Antiqua" w:cs="Calibri"/>
          <w:b/>
          <w:i/>
          <w:sz w:val="20"/>
          <w:szCs w:val="20"/>
        </w:rPr>
        <w:tab/>
      </w:r>
      <w:r w:rsidRPr="00EB6DCD">
        <w:rPr>
          <w:rFonts w:ascii="Book Antiqua" w:hAnsi="Book Antiqua" w:cs="Calibri"/>
          <w:i/>
          <w:sz w:val="20"/>
          <w:szCs w:val="20"/>
        </w:rPr>
        <w:t>Evalúa el aporte del funcionario al logro de las metas definidas para el equipo de trabajo al cual pertenece. Este factor sólo otorgará puntaje cuando se hayan cumplido total o parcialmente las referidas metas.</w:t>
      </w:r>
    </w:p>
    <w:p w:rsidR="00BD4F05" w:rsidRPr="00EB6DCD" w:rsidRDefault="00EB478D" w:rsidP="00470243">
      <w:pPr>
        <w:spacing w:line="240" w:lineRule="exact"/>
        <w:ind w:left="360" w:right="193" w:hanging="360"/>
        <w:jc w:val="both"/>
        <w:rPr>
          <w:rFonts w:ascii="Book Antiqua" w:hAnsi="Book Antiqua" w:cs="Calibri"/>
          <w:i/>
          <w:sz w:val="20"/>
          <w:szCs w:val="20"/>
        </w:rPr>
      </w:pPr>
    </w:p>
    <w:p w:rsidR="00BD4F05" w:rsidRPr="00EB6DCD" w:rsidRDefault="002B44BF" w:rsidP="00470243">
      <w:pPr>
        <w:tabs>
          <w:tab w:val="left" w:pos="2880"/>
        </w:tabs>
        <w:spacing w:line="240" w:lineRule="exact"/>
        <w:ind w:left="540" w:right="193" w:hanging="540"/>
        <w:jc w:val="both"/>
        <w:rPr>
          <w:rFonts w:ascii="Book Antiqua" w:hAnsi="Book Antiqua" w:cs="Calibri"/>
          <w:i/>
          <w:sz w:val="20"/>
          <w:szCs w:val="20"/>
        </w:rPr>
      </w:pPr>
      <w:r w:rsidRPr="00EB6DCD">
        <w:rPr>
          <w:rFonts w:ascii="Book Antiqua" w:hAnsi="Book Antiqua" w:cs="Calibri"/>
          <w:b/>
          <w:i/>
          <w:sz w:val="20"/>
          <w:szCs w:val="20"/>
        </w:rPr>
        <w:t>3.1</w:t>
      </w:r>
      <w:r w:rsidRPr="00EB6DCD">
        <w:rPr>
          <w:rFonts w:ascii="Book Antiqua" w:hAnsi="Book Antiqua" w:cs="Calibri"/>
          <w:b/>
          <w:i/>
          <w:sz w:val="20"/>
          <w:szCs w:val="20"/>
        </w:rPr>
        <w:tab/>
        <w:t>Trabajo en Equipo</w:t>
      </w:r>
      <w:r w:rsidRPr="00EB6DCD">
        <w:rPr>
          <w:rFonts w:ascii="Book Antiqua" w:hAnsi="Book Antiqua" w:cs="Calibri"/>
          <w:i/>
          <w:sz w:val="20"/>
          <w:szCs w:val="20"/>
        </w:rPr>
        <w:t>:</w:t>
      </w:r>
      <w:r w:rsidRPr="00EB6DCD">
        <w:rPr>
          <w:rFonts w:ascii="Book Antiqua" w:hAnsi="Book Antiqua" w:cs="Calibri"/>
          <w:i/>
          <w:sz w:val="20"/>
          <w:szCs w:val="20"/>
        </w:rPr>
        <w:tab/>
        <w:t>(Mide la integración del funcionario en equipos de trabajo, así como la colaboración eficaz que éste presta cuando se requiere que trabaje con un grupo de personas. Aporta con ideas innovadoras para el cumplimiento de metas o el mejoramiento del servicio que presta el Centro de Salud.)</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1"/>
      </w:tblGrid>
      <w:tr w:rsidR="00331F89" w:rsidRPr="00EB6DCD" w:rsidTr="00C70E24">
        <w:trPr>
          <w:trHeight w:val="301"/>
        </w:trPr>
        <w:tc>
          <w:tcPr>
            <w:tcW w:w="9421" w:type="dxa"/>
            <w:tcBorders>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C70E24">
        <w:trPr>
          <w:trHeight w:val="301"/>
        </w:trPr>
        <w:tc>
          <w:tcPr>
            <w:tcW w:w="9421"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C70E24">
        <w:trPr>
          <w:trHeight w:val="301"/>
        </w:trPr>
        <w:tc>
          <w:tcPr>
            <w:tcW w:w="9421"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bl>
    <w:p w:rsidR="00707018" w:rsidRPr="00EB6DCD" w:rsidRDefault="00EB478D" w:rsidP="00470243">
      <w:pPr>
        <w:ind w:right="193"/>
        <w:jc w:val="both"/>
        <w:rPr>
          <w:rFonts w:ascii="Book Antiqua" w:hAnsi="Book Antiqua" w:cs="Calibri"/>
          <w:i/>
          <w:sz w:val="20"/>
          <w:szCs w:val="20"/>
        </w:rPr>
      </w:pPr>
    </w:p>
    <w:p w:rsidR="00707018" w:rsidRPr="00EB6DCD" w:rsidRDefault="00EE7123" w:rsidP="00EE7123">
      <w:pPr>
        <w:spacing w:line="360" w:lineRule="auto"/>
        <w:ind w:right="310"/>
        <w:jc w:val="both"/>
        <w:rPr>
          <w:rFonts w:ascii="Book Antiqua" w:hAnsi="Book Antiqua" w:cs="Calibri"/>
          <w:i/>
          <w:sz w:val="20"/>
          <w:szCs w:val="20"/>
        </w:rPr>
      </w:pPr>
      <w:r w:rsidRPr="00EB6DCD">
        <w:rPr>
          <w:rFonts w:ascii="Book Antiqua" w:hAnsi="Book Antiqua" w:cs="Calibri"/>
          <w:i/>
          <w:sz w:val="20"/>
          <w:szCs w:val="20"/>
        </w:rPr>
        <w:t>Por lo anterior, considero que su desempeño corresponde al concepto de:</w:t>
      </w:r>
    </w:p>
    <w:p w:rsidR="00707018" w:rsidRPr="00EB6DCD" w:rsidRDefault="002B44BF" w:rsidP="00470243">
      <w:pPr>
        <w:tabs>
          <w:tab w:val="left" w:pos="540"/>
        </w:tabs>
        <w:spacing w:line="240" w:lineRule="exact"/>
        <w:ind w:left="2880" w:right="193" w:hanging="2880"/>
        <w:jc w:val="both"/>
        <w:rPr>
          <w:rFonts w:ascii="Book Antiqua" w:hAnsi="Book Antiqua" w:cs="Calibri"/>
          <w:i/>
          <w:sz w:val="20"/>
          <w:szCs w:val="20"/>
          <w:u w:val="single"/>
        </w:rPr>
      </w:pPr>
      <w:r w:rsidRPr="00EB6DCD">
        <w:rPr>
          <w:rFonts w:ascii="Book Antiqua" w:hAnsi="Book Antiqua" w:cs="Calibri"/>
          <w:i/>
          <w:sz w:val="20"/>
          <w:szCs w:val="20"/>
          <w:u w:val="single"/>
        </w:rPr>
        <w:tab/>
      </w:r>
      <w:r w:rsidRPr="00EB6DCD">
        <w:rPr>
          <w:rFonts w:ascii="Book Antiqua" w:hAnsi="Book Antiqua" w:cs="Calibri"/>
          <w:i/>
          <w:sz w:val="20"/>
          <w:szCs w:val="20"/>
          <w:u w:val="single"/>
        </w:rPr>
        <w:tab/>
      </w:r>
      <w:r w:rsidRPr="00EB6DCD">
        <w:rPr>
          <w:rFonts w:ascii="Book Antiqua" w:hAnsi="Book Antiqua" w:cs="Calibri"/>
          <w:i/>
          <w:sz w:val="20"/>
          <w:szCs w:val="20"/>
          <w:u w:val="single"/>
        </w:rPr>
        <w:tab/>
      </w:r>
    </w:p>
    <w:p w:rsidR="00AC123D" w:rsidRPr="00EB6DCD" w:rsidRDefault="00EB478D" w:rsidP="00470243">
      <w:pPr>
        <w:tabs>
          <w:tab w:val="left" w:pos="540"/>
        </w:tabs>
        <w:spacing w:line="240" w:lineRule="exact"/>
        <w:ind w:left="2880" w:right="193" w:hanging="2880"/>
        <w:jc w:val="both"/>
        <w:rPr>
          <w:rFonts w:ascii="Book Antiqua" w:hAnsi="Book Antiqua" w:cs="Calibri"/>
          <w:i/>
          <w:sz w:val="20"/>
          <w:szCs w:val="20"/>
        </w:rPr>
      </w:pPr>
    </w:p>
    <w:p w:rsidR="00707018" w:rsidRPr="00EB6DCD" w:rsidRDefault="002B44BF" w:rsidP="00470243">
      <w:pPr>
        <w:ind w:left="567" w:right="193" w:hanging="567"/>
        <w:jc w:val="both"/>
        <w:rPr>
          <w:rFonts w:ascii="Book Antiqua" w:hAnsi="Book Antiqua" w:cs="Calibri"/>
          <w:i/>
          <w:sz w:val="20"/>
          <w:szCs w:val="20"/>
        </w:rPr>
      </w:pPr>
      <w:r w:rsidRPr="00EB6DCD">
        <w:rPr>
          <w:rFonts w:ascii="Book Antiqua" w:hAnsi="Book Antiqua" w:cs="Calibri"/>
          <w:b/>
          <w:i/>
          <w:sz w:val="20"/>
          <w:szCs w:val="20"/>
        </w:rPr>
        <w:t>3.2</w:t>
      </w:r>
      <w:r w:rsidRPr="00EB6DCD">
        <w:rPr>
          <w:rFonts w:ascii="Book Antiqua" w:hAnsi="Book Antiqua" w:cs="Calibri"/>
          <w:b/>
          <w:i/>
          <w:sz w:val="20"/>
          <w:szCs w:val="20"/>
        </w:rPr>
        <w:tab/>
        <w:t>Relaciones Humanas</w:t>
      </w:r>
      <w:r w:rsidRPr="00EB6DCD">
        <w:rPr>
          <w:rFonts w:ascii="Book Antiqua" w:hAnsi="Book Antiqua" w:cs="Calibri"/>
          <w:i/>
          <w:sz w:val="20"/>
          <w:szCs w:val="20"/>
        </w:rPr>
        <w:t>:</w:t>
      </w:r>
      <w:r w:rsidRPr="00EB6DCD">
        <w:rPr>
          <w:rFonts w:ascii="Book Antiqua" w:hAnsi="Book Antiqua" w:cs="Calibri"/>
          <w:i/>
          <w:sz w:val="20"/>
          <w:szCs w:val="20"/>
        </w:rPr>
        <w:tab/>
        <w:t>(Se integra fácilmente a los equipos de trabajo en que participa. Maneja acertadamente los conflictos interpersonales propios y de terceros. Mantiene al interior del equipo una relación de tolerancia)</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331F89" w:rsidRPr="00EB6DCD" w:rsidTr="00005F98">
        <w:trPr>
          <w:trHeight w:val="454"/>
        </w:trPr>
        <w:tc>
          <w:tcPr>
            <w:tcW w:w="9497" w:type="dxa"/>
            <w:tcBorders>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bl>
    <w:p w:rsidR="00707018" w:rsidRPr="00EB6DCD" w:rsidRDefault="00EB478D" w:rsidP="00470243">
      <w:pPr>
        <w:ind w:right="193"/>
        <w:jc w:val="both"/>
        <w:rPr>
          <w:rFonts w:ascii="Book Antiqua" w:hAnsi="Book Antiqua" w:cs="Calibri"/>
          <w:i/>
          <w:sz w:val="20"/>
          <w:szCs w:val="20"/>
        </w:rPr>
      </w:pPr>
    </w:p>
    <w:p w:rsidR="00EE7123" w:rsidRPr="00EB6DCD" w:rsidRDefault="00EE7123" w:rsidP="00EE7123">
      <w:pPr>
        <w:spacing w:line="360" w:lineRule="auto"/>
        <w:ind w:right="310"/>
        <w:jc w:val="both"/>
        <w:rPr>
          <w:rFonts w:ascii="Book Antiqua" w:hAnsi="Book Antiqua" w:cs="Calibri"/>
          <w:i/>
          <w:sz w:val="20"/>
          <w:szCs w:val="20"/>
        </w:rPr>
      </w:pPr>
      <w:r w:rsidRPr="00EB6DCD">
        <w:rPr>
          <w:rFonts w:ascii="Book Antiqua" w:hAnsi="Book Antiqua" w:cs="Calibri"/>
          <w:i/>
          <w:sz w:val="20"/>
          <w:szCs w:val="20"/>
        </w:rPr>
        <w:t>Por lo anterior, considero que su desempeño corresponde al concepto de:</w:t>
      </w:r>
    </w:p>
    <w:p w:rsidR="00BD4F05" w:rsidRPr="00EB6DCD" w:rsidRDefault="002B44BF" w:rsidP="00470243">
      <w:pPr>
        <w:tabs>
          <w:tab w:val="left" w:pos="540"/>
        </w:tabs>
        <w:spacing w:line="240" w:lineRule="exact"/>
        <w:ind w:left="2880" w:right="193" w:hanging="2880"/>
        <w:jc w:val="both"/>
        <w:rPr>
          <w:rFonts w:ascii="Book Antiqua" w:hAnsi="Book Antiqua" w:cs="Calibri"/>
          <w:i/>
          <w:sz w:val="20"/>
          <w:szCs w:val="20"/>
          <w:u w:val="single"/>
        </w:rPr>
      </w:pPr>
      <w:r w:rsidRPr="00EB6DCD">
        <w:rPr>
          <w:rFonts w:ascii="Book Antiqua" w:hAnsi="Book Antiqua" w:cs="Calibri"/>
          <w:i/>
          <w:sz w:val="20"/>
          <w:szCs w:val="20"/>
          <w:u w:val="single"/>
        </w:rPr>
        <w:tab/>
      </w:r>
      <w:r w:rsidRPr="00EB6DCD">
        <w:rPr>
          <w:rFonts w:ascii="Book Antiqua" w:hAnsi="Book Antiqua" w:cs="Calibri"/>
          <w:i/>
          <w:sz w:val="20"/>
          <w:szCs w:val="20"/>
          <w:u w:val="single"/>
        </w:rPr>
        <w:tab/>
      </w:r>
      <w:r w:rsidRPr="00EB6DCD">
        <w:rPr>
          <w:rFonts w:ascii="Book Antiqua" w:hAnsi="Book Antiqua" w:cs="Calibri"/>
          <w:i/>
          <w:sz w:val="20"/>
          <w:szCs w:val="20"/>
          <w:u w:val="single"/>
        </w:rPr>
        <w:tab/>
      </w:r>
    </w:p>
    <w:p w:rsidR="003D75D3" w:rsidRPr="00EB6DCD" w:rsidRDefault="00EB478D" w:rsidP="00470243">
      <w:pPr>
        <w:tabs>
          <w:tab w:val="left" w:pos="540"/>
        </w:tabs>
        <w:spacing w:line="240" w:lineRule="exact"/>
        <w:ind w:left="2880" w:right="193" w:hanging="2880"/>
        <w:jc w:val="both"/>
        <w:rPr>
          <w:rFonts w:ascii="Book Antiqua" w:hAnsi="Book Antiqua" w:cs="Calibri"/>
          <w:i/>
          <w:sz w:val="20"/>
          <w:szCs w:val="20"/>
        </w:rPr>
      </w:pPr>
    </w:p>
    <w:p w:rsidR="00BD4F05" w:rsidRPr="00EB6DCD" w:rsidRDefault="002B44BF" w:rsidP="00470243">
      <w:pPr>
        <w:tabs>
          <w:tab w:val="left" w:pos="1260"/>
          <w:tab w:val="left" w:pos="2880"/>
        </w:tabs>
        <w:spacing w:line="240" w:lineRule="exact"/>
        <w:ind w:left="540" w:right="193" w:hanging="540"/>
        <w:jc w:val="both"/>
        <w:rPr>
          <w:rFonts w:ascii="Book Antiqua" w:hAnsi="Book Antiqua" w:cs="Calibri"/>
          <w:i/>
          <w:sz w:val="20"/>
          <w:szCs w:val="20"/>
        </w:rPr>
      </w:pPr>
      <w:r w:rsidRPr="00EB6DCD">
        <w:rPr>
          <w:rFonts w:ascii="Book Antiqua" w:hAnsi="Book Antiqua" w:cs="Calibri"/>
          <w:b/>
          <w:i/>
          <w:sz w:val="20"/>
          <w:szCs w:val="20"/>
        </w:rPr>
        <w:t>3.3</w:t>
      </w:r>
      <w:r w:rsidRPr="00EB6DCD">
        <w:rPr>
          <w:rFonts w:ascii="Book Antiqua" w:hAnsi="Book Antiqua" w:cs="Calibri"/>
          <w:b/>
          <w:i/>
          <w:sz w:val="20"/>
          <w:szCs w:val="20"/>
        </w:rPr>
        <w:tab/>
        <w:t>Integración</w:t>
      </w:r>
      <w:r w:rsidRPr="00EB6DCD">
        <w:rPr>
          <w:rFonts w:ascii="Book Antiqua" w:hAnsi="Book Antiqua" w:cs="Calibri"/>
          <w:i/>
          <w:sz w:val="20"/>
          <w:szCs w:val="20"/>
        </w:rPr>
        <w:t>:</w:t>
      </w:r>
      <w:r w:rsidRPr="00EB6DCD">
        <w:rPr>
          <w:rFonts w:ascii="Book Antiqua" w:hAnsi="Book Antiqua" w:cs="Calibri"/>
          <w:i/>
          <w:sz w:val="20"/>
          <w:szCs w:val="20"/>
        </w:rPr>
        <w:tab/>
        <w:t xml:space="preserve">(Esta permanentemente dispuesto a colaborar en la solución de problemas aunque no le afecten directamente. Participa de las actividades </w:t>
      </w:r>
      <w:proofErr w:type="spellStart"/>
      <w:r w:rsidRPr="00EB6DCD">
        <w:rPr>
          <w:rFonts w:ascii="Book Antiqua" w:hAnsi="Book Antiqua" w:cs="Calibri"/>
          <w:i/>
          <w:sz w:val="20"/>
          <w:szCs w:val="20"/>
        </w:rPr>
        <w:t>extraprogramáticas</w:t>
      </w:r>
      <w:proofErr w:type="spellEnd"/>
      <w:r w:rsidRPr="00EB6DCD">
        <w:rPr>
          <w:rFonts w:ascii="Book Antiqua" w:hAnsi="Book Antiqua" w:cs="Calibri"/>
          <w:i/>
          <w:sz w:val="20"/>
          <w:szCs w:val="20"/>
        </w:rPr>
        <w:t>. Su relación con personas de otras áreas contribuye a un clima laboral positivo)</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331F89" w:rsidRPr="00EB6DCD" w:rsidTr="00005F98">
        <w:trPr>
          <w:trHeight w:val="454"/>
        </w:trPr>
        <w:tc>
          <w:tcPr>
            <w:tcW w:w="9497" w:type="dxa"/>
            <w:tcBorders>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bl>
    <w:p w:rsidR="00707018" w:rsidRPr="00EB6DCD" w:rsidRDefault="00EB478D" w:rsidP="00470243">
      <w:pPr>
        <w:ind w:right="193"/>
        <w:jc w:val="both"/>
        <w:rPr>
          <w:rFonts w:ascii="Book Antiqua" w:hAnsi="Book Antiqua" w:cs="Calibri"/>
          <w:i/>
          <w:sz w:val="20"/>
          <w:szCs w:val="20"/>
        </w:rPr>
      </w:pPr>
    </w:p>
    <w:p w:rsidR="00EE7123" w:rsidRPr="00EB6DCD" w:rsidRDefault="00EE7123" w:rsidP="00EE7123">
      <w:pPr>
        <w:spacing w:line="360" w:lineRule="auto"/>
        <w:ind w:right="310"/>
        <w:jc w:val="both"/>
        <w:rPr>
          <w:rFonts w:ascii="Book Antiqua" w:hAnsi="Book Antiqua" w:cs="Calibri"/>
          <w:i/>
          <w:sz w:val="20"/>
          <w:szCs w:val="20"/>
        </w:rPr>
      </w:pPr>
      <w:r w:rsidRPr="00EB6DCD">
        <w:rPr>
          <w:rFonts w:ascii="Book Antiqua" w:hAnsi="Book Antiqua" w:cs="Calibri"/>
          <w:i/>
          <w:sz w:val="20"/>
          <w:szCs w:val="20"/>
        </w:rPr>
        <w:t>Por lo anterior, considero que su desempeño corresponde al concepto de:</w:t>
      </w:r>
    </w:p>
    <w:p w:rsidR="00BD4F05" w:rsidRPr="00EB6DCD" w:rsidRDefault="002B44BF" w:rsidP="00470243">
      <w:pPr>
        <w:tabs>
          <w:tab w:val="left" w:pos="540"/>
        </w:tabs>
        <w:spacing w:line="240" w:lineRule="exact"/>
        <w:ind w:left="2880" w:right="193" w:hanging="2880"/>
        <w:jc w:val="both"/>
        <w:rPr>
          <w:rFonts w:ascii="Book Antiqua" w:hAnsi="Book Antiqua" w:cs="Calibri"/>
          <w:i/>
          <w:sz w:val="20"/>
          <w:szCs w:val="20"/>
          <w:u w:val="single"/>
        </w:rPr>
      </w:pPr>
      <w:r w:rsidRPr="00EB6DCD">
        <w:rPr>
          <w:rFonts w:ascii="Book Antiqua" w:hAnsi="Book Antiqua" w:cs="Calibri"/>
          <w:i/>
          <w:sz w:val="20"/>
          <w:szCs w:val="20"/>
          <w:u w:val="single"/>
        </w:rPr>
        <w:tab/>
      </w:r>
      <w:r w:rsidRPr="00EB6DCD">
        <w:rPr>
          <w:rFonts w:ascii="Book Antiqua" w:hAnsi="Book Antiqua" w:cs="Calibri"/>
          <w:i/>
          <w:sz w:val="20"/>
          <w:szCs w:val="20"/>
          <w:u w:val="single"/>
        </w:rPr>
        <w:tab/>
      </w:r>
      <w:r w:rsidRPr="00EB6DCD">
        <w:rPr>
          <w:rFonts w:ascii="Book Antiqua" w:hAnsi="Book Antiqua" w:cs="Calibri"/>
          <w:i/>
          <w:sz w:val="20"/>
          <w:szCs w:val="20"/>
          <w:u w:val="single"/>
        </w:rPr>
        <w:tab/>
      </w:r>
    </w:p>
    <w:p w:rsidR="003D75D3" w:rsidRPr="00EB6DCD" w:rsidRDefault="00EB478D" w:rsidP="00470243">
      <w:pPr>
        <w:tabs>
          <w:tab w:val="left" w:pos="540"/>
        </w:tabs>
        <w:spacing w:line="240" w:lineRule="exact"/>
        <w:ind w:left="2880" w:right="193" w:hanging="2880"/>
        <w:jc w:val="both"/>
        <w:rPr>
          <w:rFonts w:ascii="Book Antiqua" w:hAnsi="Book Antiqua" w:cs="Calibri"/>
          <w:i/>
          <w:sz w:val="20"/>
          <w:szCs w:val="20"/>
        </w:rPr>
      </w:pPr>
    </w:p>
    <w:p w:rsidR="00707018" w:rsidRPr="00EB6DCD" w:rsidRDefault="002B44BF" w:rsidP="00470243">
      <w:pPr>
        <w:tabs>
          <w:tab w:val="left" w:pos="1260"/>
          <w:tab w:val="left" w:pos="2880"/>
        </w:tabs>
        <w:spacing w:line="240" w:lineRule="exact"/>
        <w:ind w:left="540" w:right="193" w:hanging="540"/>
        <w:jc w:val="both"/>
        <w:rPr>
          <w:rFonts w:ascii="Book Antiqua" w:hAnsi="Book Antiqua" w:cs="Calibri"/>
          <w:i/>
          <w:sz w:val="20"/>
          <w:szCs w:val="20"/>
        </w:rPr>
      </w:pPr>
      <w:r w:rsidRPr="00EB6DCD">
        <w:rPr>
          <w:rFonts w:ascii="Book Antiqua" w:hAnsi="Book Antiqua" w:cs="Calibri"/>
          <w:b/>
          <w:i/>
          <w:sz w:val="20"/>
          <w:szCs w:val="20"/>
        </w:rPr>
        <w:t>3.4</w:t>
      </w:r>
      <w:r w:rsidRPr="00EB6DCD">
        <w:rPr>
          <w:rFonts w:ascii="Book Antiqua" w:hAnsi="Book Antiqua" w:cs="Calibri"/>
          <w:b/>
          <w:i/>
          <w:sz w:val="20"/>
          <w:szCs w:val="20"/>
        </w:rPr>
        <w:tab/>
        <w:t>Comunicación</w:t>
      </w:r>
      <w:r w:rsidRPr="00EB6DCD">
        <w:rPr>
          <w:rFonts w:ascii="Book Antiqua" w:hAnsi="Book Antiqua" w:cs="Calibri"/>
          <w:i/>
          <w:sz w:val="20"/>
          <w:szCs w:val="20"/>
        </w:rPr>
        <w:t>:</w:t>
      </w:r>
      <w:r w:rsidRPr="00EB6DCD">
        <w:rPr>
          <w:rFonts w:ascii="Book Antiqua" w:hAnsi="Book Antiqua" w:cs="Calibri"/>
          <w:i/>
          <w:sz w:val="20"/>
          <w:szCs w:val="20"/>
        </w:rPr>
        <w:tab/>
        <w:t>(Recibe y transmite adecuadamente la información de trabajo que se le proporciona. Usa correctamente los canales oficiales de comunicación existentes.)</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331F89" w:rsidRPr="00EB6DCD" w:rsidTr="00005F98">
        <w:trPr>
          <w:trHeight w:val="454"/>
        </w:trPr>
        <w:tc>
          <w:tcPr>
            <w:tcW w:w="9497" w:type="dxa"/>
            <w:tcBorders>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bl>
    <w:p w:rsidR="00707018" w:rsidRPr="00EB6DCD" w:rsidRDefault="00EB478D" w:rsidP="00470243">
      <w:pPr>
        <w:ind w:right="193"/>
        <w:jc w:val="both"/>
        <w:rPr>
          <w:rFonts w:ascii="Book Antiqua" w:hAnsi="Book Antiqua" w:cs="Calibri"/>
          <w:i/>
          <w:sz w:val="20"/>
          <w:szCs w:val="20"/>
        </w:rPr>
      </w:pPr>
    </w:p>
    <w:p w:rsidR="00EE7123" w:rsidRPr="00EB6DCD" w:rsidRDefault="00EE7123" w:rsidP="00EE7123">
      <w:pPr>
        <w:spacing w:line="360" w:lineRule="auto"/>
        <w:ind w:right="310"/>
        <w:jc w:val="both"/>
        <w:rPr>
          <w:rFonts w:ascii="Book Antiqua" w:hAnsi="Book Antiqua" w:cs="Calibri"/>
          <w:i/>
          <w:sz w:val="20"/>
          <w:szCs w:val="20"/>
        </w:rPr>
      </w:pPr>
      <w:r w:rsidRPr="00EB6DCD">
        <w:rPr>
          <w:rFonts w:ascii="Book Antiqua" w:hAnsi="Book Antiqua" w:cs="Calibri"/>
          <w:i/>
          <w:sz w:val="20"/>
          <w:szCs w:val="20"/>
        </w:rPr>
        <w:t>Por lo anterior, considero que su desempeño corresponde al concepto de:</w:t>
      </w:r>
    </w:p>
    <w:p w:rsidR="00707018" w:rsidRPr="00EB6DCD" w:rsidRDefault="002B44BF" w:rsidP="00470243">
      <w:pPr>
        <w:tabs>
          <w:tab w:val="left" w:pos="540"/>
        </w:tabs>
        <w:spacing w:line="240" w:lineRule="exact"/>
        <w:ind w:left="2880" w:right="193" w:hanging="2880"/>
        <w:jc w:val="both"/>
        <w:rPr>
          <w:rFonts w:ascii="Book Antiqua" w:hAnsi="Book Antiqua" w:cs="Calibri"/>
          <w:i/>
          <w:sz w:val="20"/>
          <w:szCs w:val="20"/>
          <w:u w:val="single"/>
        </w:rPr>
      </w:pPr>
      <w:r w:rsidRPr="00EB6DCD">
        <w:rPr>
          <w:rFonts w:ascii="Book Antiqua" w:hAnsi="Book Antiqua" w:cs="Calibri"/>
          <w:i/>
          <w:sz w:val="20"/>
          <w:szCs w:val="20"/>
          <w:u w:val="single"/>
        </w:rPr>
        <w:tab/>
      </w:r>
      <w:r w:rsidRPr="00EB6DCD">
        <w:rPr>
          <w:rFonts w:ascii="Book Antiqua" w:hAnsi="Book Antiqua" w:cs="Calibri"/>
          <w:i/>
          <w:sz w:val="20"/>
          <w:szCs w:val="20"/>
          <w:u w:val="single"/>
        </w:rPr>
        <w:tab/>
      </w:r>
      <w:r w:rsidRPr="00EB6DCD">
        <w:rPr>
          <w:rFonts w:ascii="Book Antiqua" w:hAnsi="Book Antiqua" w:cs="Calibri"/>
          <w:i/>
          <w:sz w:val="20"/>
          <w:szCs w:val="20"/>
          <w:u w:val="single"/>
        </w:rPr>
        <w:tab/>
      </w:r>
    </w:p>
    <w:p w:rsidR="00707018" w:rsidRPr="00EB6DCD" w:rsidRDefault="00EB478D" w:rsidP="00470243">
      <w:pPr>
        <w:tabs>
          <w:tab w:val="left" w:pos="540"/>
        </w:tabs>
        <w:spacing w:line="240" w:lineRule="exact"/>
        <w:ind w:left="2880" w:right="193" w:hanging="2880"/>
        <w:jc w:val="both"/>
        <w:rPr>
          <w:rFonts w:ascii="Book Antiqua" w:hAnsi="Book Antiqua" w:cs="Calibri"/>
          <w:i/>
          <w:sz w:val="20"/>
          <w:szCs w:val="20"/>
        </w:rPr>
      </w:pPr>
    </w:p>
    <w:p w:rsidR="00707018" w:rsidRPr="00EB6DCD" w:rsidRDefault="002B44BF" w:rsidP="00470243">
      <w:pPr>
        <w:tabs>
          <w:tab w:val="left" w:pos="1260"/>
          <w:tab w:val="left" w:pos="2880"/>
        </w:tabs>
        <w:spacing w:line="240" w:lineRule="exact"/>
        <w:ind w:left="540" w:right="193" w:hanging="540"/>
        <w:jc w:val="both"/>
        <w:rPr>
          <w:rFonts w:ascii="Book Antiqua" w:hAnsi="Book Antiqua" w:cs="Calibri"/>
          <w:i/>
          <w:sz w:val="20"/>
          <w:szCs w:val="20"/>
        </w:rPr>
      </w:pPr>
      <w:r w:rsidRPr="00EB6DCD">
        <w:rPr>
          <w:rFonts w:ascii="Book Antiqua" w:hAnsi="Book Antiqua" w:cs="Calibri"/>
          <w:b/>
          <w:i/>
          <w:sz w:val="20"/>
          <w:szCs w:val="20"/>
        </w:rPr>
        <w:lastRenderedPageBreak/>
        <w:t>3.5</w:t>
      </w:r>
      <w:r w:rsidRPr="00EB6DCD">
        <w:rPr>
          <w:rFonts w:ascii="Book Antiqua" w:hAnsi="Book Antiqua" w:cs="Calibri"/>
          <w:b/>
          <w:i/>
          <w:sz w:val="20"/>
          <w:szCs w:val="20"/>
        </w:rPr>
        <w:tab/>
        <w:t>Liderazgo</w:t>
      </w:r>
      <w:r w:rsidRPr="00EB6DCD">
        <w:rPr>
          <w:rFonts w:ascii="Book Antiqua" w:hAnsi="Book Antiqua" w:cs="Calibri"/>
          <w:i/>
          <w:sz w:val="20"/>
          <w:szCs w:val="20"/>
        </w:rPr>
        <w:t>:</w:t>
      </w:r>
      <w:r w:rsidRPr="00EB6DCD">
        <w:rPr>
          <w:rFonts w:ascii="Book Antiqua" w:hAnsi="Book Antiqua" w:cs="Calibri"/>
          <w:i/>
          <w:sz w:val="20"/>
          <w:szCs w:val="20"/>
        </w:rPr>
        <w:tab/>
        <w:t>(Su opinión es requerida por sus pares, subalternos o superiores. Sus actitudes y conductas son aceptadas y acogidas por el equipo. Facilita la búsqueda de consenso de forma activa y eficaz.)</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331F89" w:rsidRPr="00EB6DCD" w:rsidTr="00005F98">
        <w:trPr>
          <w:trHeight w:val="454"/>
        </w:trPr>
        <w:tc>
          <w:tcPr>
            <w:tcW w:w="9497" w:type="dxa"/>
            <w:tcBorders>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r w:rsidR="00331F89" w:rsidRPr="00EB6DCD" w:rsidTr="00005F98">
        <w:trPr>
          <w:trHeight w:val="454"/>
        </w:trPr>
        <w:tc>
          <w:tcPr>
            <w:tcW w:w="9497" w:type="dxa"/>
            <w:tcBorders>
              <w:top w:val="single" w:sz="4" w:space="0" w:color="auto"/>
              <w:bottom w:val="single" w:sz="4" w:space="0" w:color="auto"/>
            </w:tcBorders>
          </w:tcPr>
          <w:p w:rsidR="00331F89" w:rsidRPr="00EB6DCD" w:rsidRDefault="00EB478D" w:rsidP="00005F98">
            <w:pPr>
              <w:ind w:right="193"/>
              <w:jc w:val="both"/>
              <w:rPr>
                <w:rFonts w:ascii="Book Antiqua" w:hAnsi="Book Antiqua" w:cs="Calibri"/>
                <w:i/>
                <w:sz w:val="20"/>
                <w:szCs w:val="20"/>
              </w:rPr>
            </w:pPr>
          </w:p>
        </w:tc>
      </w:tr>
    </w:tbl>
    <w:p w:rsidR="00707018" w:rsidRPr="00EB6DCD" w:rsidRDefault="00EB478D" w:rsidP="00470243">
      <w:pPr>
        <w:ind w:right="193"/>
        <w:jc w:val="both"/>
        <w:rPr>
          <w:rFonts w:ascii="Book Antiqua" w:hAnsi="Book Antiqua" w:cs="Calibri"/>
          <w:i/>
          <w:sz w:val="20"/>
          <w:szCs w:val="20"/>
        </w:rPr>
      </w:pPr>
    </w:p>
    <w:p w:rsidR="00EE7123" w:rsidRPr="00EB6DCD" w:rsidRDefault="00EE7123" w:rsidP="00EE7123">
      <w:pPr>
        <w:spacing w:line="360" w:lineRule="auto"/>
        <w:ind w:right="310"/>
        <w:jc w:val="both"/>
        <w:rPr>
          <w:rFonts w:ascii="Book Antiqua" w:hAnsi="Book Antiqua" w:cs="Calibri"/>
          <w:i/>
          <w:sz w:val="20"/>
          <w:szCs w:val="20"/>
        </w:rPr>
      </w:pPr>
      <w:r w:rsidRPr="00EB6DCD">
        <w:rPr>
          <w:rFonts w:ascii="Book Antiqua" w:hAnsi="Book Antiqua" w:cs="Calibri"/>
          <w:i/>
          <w:sz w:val="20"/>
          <w:szCs w:val="20"/>
        </w:rPr>
        <w:t>Por lo anterior, considero que su desempeño corresponde al concepto de:</w:t>
      </w:r>
    </w:p>
    <w:p w:rsidR="00707018" w:rsidRPr="00EB6DCD" w:rsidRDefault="002B44BF" w:rsidP="00470243">
      <w:pPr>
        <w:tabs>
          <w:tab w:val="left" w:pos="540"/>
        </w:tabs>
        <w:spacing w:line="240" w:lineRule="exact"/>
        <w:ind w:left="2880" w:right="193" w:hanging="2880"/>
        <w:jc w:val="both"/>
        <w:rPr>
          <w:rFonts w:ascii="Book Antiqua" w:hAnsi="Book Antiqua" w:cs="Calibri"/>
          <w:i/>
          <w:sz w:val="20"/>
          <w:szCs w:val="20"/>
          <w:u w:val="single"/>
        </w:rPr>
      </w:pPr>
      <w:r w:rsidRPr="00EB6DCD">
        <w:rPr>
          <w:rFonts w:ascii="Book Antiqua" w:hAnsi="Book Antiqua" w:cs="Calibri"/>
          <w:i/>
          <w:sz w:val="20"/>
          <w:szCs w:val="20"/>
          <w:u w:val="single"/>
        </w:rPr>
        <w:tab/>
      </w:r>
      <w:r w:rsidRPr="00EB6DCD">
        <w:rPr>
          <w:rFonts w:ascii="Book Antiqua" w:hAnsi="Book Antiqua" w:cs="Calibri"/>
          <w:i/>
          <w:sz w:val="20"/>
          <w:szCs w:val="20"/>
          <w:u w:val="single"/>
        </w:rPr>
        <w:tab/>
      </w:r>
      <w:r w:rsidRPr="00EB6DCD">
        <w:rPr>
          <w:rFonts w:ascii="Book Antiqua" w:hAnsi="Book Antiqua" w:cs="Calibri"/>
          <w:i/>
          <w:sz w:val="20"/>
          <w:szCs w:val="20"/>
          <w:u w:val="single"/>
        </w:rPr>
        <w:tab/>
      </w:r>
    </w:p>
    <w:p w:rsidR="007122E1" w:rsidRDefault="00EB478D" w:rsidP="00470243">
      <w:pPr>
        <w:tabs>
          <w:tab w:val="left" w:pos="2880"/>
        </w:tabs>
        <w:spacing w:line="240" w:lineRule="exact"/>
        <w:ind w:left="540" w:right="193" w:hanging="540"/>
        <w:jc w:val="both"/>
        <w:rPr>
          <w:rFonts w:ascii="Book Antiqua" w:hAnsi="Book Antiqua" w:cs="Calibri"/>
          <w:i/>
          <w:sz w:val="20"/>
          <w:szCs w:val="20"/>
        </w:rPr>
      </w:pPr>
    </w:p>
    <w:p w:rsidR="007122E1" w:rsidRDefault="00EB478D" w:rsidP="00470243">
      <w:pPr>
        <w:tabs>
          <w:tab w:val="left" w:pos="2880"/>
        </w:tabs>
        <w:spacing w:line="240" w:lineRule="exact"/>
        <w:ind w:left="540" w:right="193" w:hanging="540"/>
        <w:jc w:val="both"/>
        <w:rPr>
          <w:rFonts w:ascii="Book Antiqua" w:hAnsi="Book Antiqua" w:cs="Calibri"/>
          <w:i/>
          <w:sz w:val="20"/>
          <w:szCs w:val="20"/>
        </w:rPr>
      </w:pPr>
    </w:p>
    <w:p w:rsidR="007122E1" w:rsidRDefault="00EB478D" w:rsidP="00470243">
      <w:pPr>
        <w:tabs>
          <w:tab w:val="left" w:pos="2880"/>
        </w:tabs>
        <w:spacing w:line="240" w:lineRule="exact"/>
        <w:ind w:left="540" w:right="193" w:hanging="540"/>
        <w:jc w:val="both"/>
        <w:rPr>
          <w:rFonts w:ascii="Book Antiqua" w:hAnsi="Book Antiqua" w:cs="Calibri"/>
          <w:i/>
          <w:sz w:val="20"/>
          <w:szCs w:val="20"/>
        </w:rPr>
      </w:pPr>
    </w:p>
    <w:p w:rsidR="007122E1" w:rsidRDefault="00EB478D" w:rsidP="00470243">
      <w:pPr>
        <w:tabs>
          <w:tab w:val="left" w:pos="2880"/>
        </w:tabs>
        <w:spacing w:line="240" w:lineRule="exact"/>
        <w:ind w:left="540" w:right="193" w:hanging="540"/>
        <w:jc w:val="both"/>
        <w:rPr>
          <w:rFonts w:ascii="Book Antiqua" w:hAnsi="Book Antiqua" w:cs="Calibri"/>
          <w:i/>
          <w:sz w:val="20"/>
          <w:szCs w:val="20"/>
        </w:rPr>
      </w:pPr>
    </w:p>
    <w:p w:rsidR="007122E1" w:rsidRPr="00EB6DCD" w:rsidRDefault="00EB478D" w:rsidP="00470243">
      <w:pPr>
        <w:tabs>
          <w:tab w:val="left" w:pos="2880"/>
        </w:tabs>
        <w:spacing w:line="240" w:lineRule="exact"/>
        <w:ind w:left="540" w:right="193" w:hanging="540"/>
        <w:jc w:val="both"/>
        <w:rPr>
          <w:rFonts w:ascii="Book Antiqua" w:hAnsi="Book Antiqua" w:cs="Calibri"/>
          <w:i/>
          <w:sz w:val="20"/>
          <w:szCs w:val="20"/>
        </w:rPr>
      </w:pPr>
    </w:p>
    <w:p w:rsidR="00674DB6" w:rsidRPr="00EB6DCD" w:rsidRDefault="00EB478D" w:rsidP="00470243">
      <w:pPr>
        <w:tabs>
          <w:tab w:val="left" w:pos="2880"/>
        </w:tabs>
        <w:spacing w:line="240" w:lineRule="exact"/>
        <w:ind w:left="540" w:right="193" w:hanging="540"/>
        <w:jc w:val="both"/>
        <w:rPr>
          <w:rFonts w:ascii="Book Antiqua" w:hAnsi="Book Antiqua" w:cs="Calibri"/>
          <w:i/>
          <w:sz w:val="20"/>
          <w:szCs w:val="20"/>
        </w:rPr>
      </w:pPr>
    </w:p>
    <w:p w:rsidR="00674DB6" w:rsidRPr="00EB6DCD" w:rsidRDefault="00EB478D" w:rsidP="00470243">
      <w:pPr>
        <w:tabs>
          <w:tab w:val="left" w:pos="2880"/>
        </w:tabs>
        <w:spacing w:line="240" w:lineRule="exact"/>
        <w:ind w:left="540" w:right="193" w:hanging="540"/>
        <w:jc w:val="both"/>
        <w:rPr>
          <w:rFonts w:ascii="Book Antiqua" w:hAnsi="Book Antiqua" w:cs="Calibri"/>
          <w:i/>
          <w:sz w:val="20"/>
          <w:szCs w:val="20"/>
        </w:rPr>
      </w:pPr>
    </w:p>
    <w:p w:rsidR="00674DB6" w:rsidRPr="00EB6DCD" w:rsidRDefault="00EB478D" w:rsidP="00470243">
      <w:pPr>
        <w:tabs>
          <w:tab w:val="left" w:pos="2880"/>
        </w:tabs>
        <w:spacing w:line="240" w:lineRule="exact"/>
        <w:ind w:left="540" w:right="193" w:hanging="540"/>
        <w:jc w:val="both"/>
        <w:rPr>
          <w:rFonts w:ascii="Book Antiqua" w:hAnsi="Book Antiqua" w:cs="Calibri"/>
          <w:i/>
          <w:sz w:val="20"/>
          <w:szCs w:val="20"/>
        </w:rPr>
      </w:pPr>
    </w:p>
    <w:p w:rsidR="00BD4F05" w:rsidRPr="00EB6DCD" w:rsidRDefault="00EB478D" w:rsidP="00470243">
      <w:pPr>
        <w:tabs>
          <w:tab w:val="left" w:pos="2880"/>
        </w:tabs>
        <w:spacing w:line="240" w:lineRule="exact"/>
        <w:ind w:left="540" w:right="193" w:hanging="540"/>
        <w:jc w:val="both"/>
        <w:rPr>
          <w:rFonts w:ascii="Book Antiqua" w:hAnsi="Book Antiqua" w:cs="Calibri"/>
          <w:i/>
          <w:sz w:val="20"/>
          <w:szCs w:val="20"/>
        </w:rPr>
      </w:pPr>
    </w:p>
    <w:tbl>
      <w:tblPr>
        <w:tblW w:w="0" w:type="auto"/>
        <w:tblLayout w:type="fixed"/>
        <w:tblLook w:val="01E0" w:firstRow="1" w:lastRow="1" w:firstColumn="1" w:lastColumn="1" w:noHBand="0" w:noVBand="0"/>
      </w:tblPr>
      <w:tblGrid>
        <w:gridCol w:w="2155"/>
        <w:gridCol w:w="236"/>
        <w:gridCol w:w="2155"/>
        <w:gridCol w:w="236"/>
        <w:gridCol w:w="2268"/>
        <w:gridCol w:w="236"/>
        <w:gridCol w:w="2495"/>
      </w:tblGrid>
      <w:tr w:rsidR="00BD4F05" w:rsidRPr="00EB6DCD" w:rsidTr="00B6139F">
        <w:tc>
          <w:tcPr>
            <w:tcW w:w="2155" w:type="dxa"/>
            <w:tcBorders>
              <w:bottom w:val="single" w:sz="4" w:space="0" w:color="auto"/>
            </w:tcBorders>
          </w:tcPr>
          <w:p w:rsidR="00BD4F05" w:rsidRPr="00EB6DCD" w:rsidRDefault="00EB478D" w:rsidP="00470243">
            <w:pPr>
              <w:tabs>
                <w:tab w:val="left" w:pos="2880"/>
              </w:tabs>
              <w:spacing w:line="240" w:lineRule="exact"/>
              <w:ind w:right="193"/>
              <w:jc w:val="center"/>
              <w:rPr>
                <w:rFonts w:ascii="Book Antiqua" w:hAnsi="Book Antiqua" w:cs="Calibri"/>
                <w:i/>
                <w:sz w:val="20"/>
                <w:szCs w:val="20"/>
              </w:rPr>
            </w:pPr>
          </w:p>
        </w:tc>
        <w:tc>
          <w:tcPr>
            <w:tcW w:w="113" w:type="dxa"/>
          </w:tcPr>
          <w:p w:rsidR="00BD4F05" w:rsidRPr="00EB6DCD" w:rsidRDefault="00EB478D" w:rsidP="00470243">
            <w:pPr>
              <w:tabs>
                <w:tab w:val="left" w:pos="2880"/>
              </w:tabs>
              <w:spacing w:line="240" w:lineRule="exact"/>
              <w:ind w:right="193"/>
              <w:jc w:val="center"/>
              <w:rPr>
                <w:rFonts w:ascii="Book Antiqua" w:hAnsi="Book Antiqua" w:cs="Calibri"/>
                <w:i/>
                <w:sz w:val="20"/>
                <w:szCs w:val="20"/>
              </w:rPr>
            </w:pPr>
          </w:p>
        </w:tc>
        <w:tc>
          <w:tcPr>
            <w:tcW w:w="2155" w:type="dxa"/>
            <w:tcBorders>
              <w:bottom w:val="single" w:sz="4" w:space="0" w:color="auto"/>
            </w:tcBorders>
          </w:tcPr>
          <w:p w:rsidR="00BD4F05" w:rsidRPr="00EB6DCD" w:rsidRDefault="00EB478D" w:rsidP="00470243">
            <w:pPr>
              <w:tabs>
                <w:tab w:val="left" w:pos="2880"/>
              </w:tabs>
              <w:spacing w:line="240" w:lineRule="exact"/>
              <w:ind w:right="193"/>
              <w:jc w:val="center"/>
              <w:rPr>
                <w:rFonts w:ascii="Book Antiqua" w:hAnsi="Book Antiqua" w:cs="Calibri"/>
                <w:i/>
                <w:sz w:val="20"/>
                <w:szCs w:val="20"/>
              </w:rPr>
            </w:pPr>
          </w:p>
        </w:tc>
        <w:tc>
          <w:tcPr>
            <w:tcW w:w="113" w:type="dxa"/>
          </w:tcPr>
          <w:p w:rsidR="00BD4F05" w:rsidRPr="00EB6DCD" w:rsidRDefault="00EB478D" w:rsidP="00470243">
            <w:pPr>
              <w:tabs>
                <w:tab w:val="left" w:pos="2880"/>
              </w:tabs>
              <w:spacing w:line="240" w:lineRule="exact"/>
              <w:ind w:right="193"/>
              <w:jc w:val="center"/>
              <w:rPr>
                <w:rFonts w:ascii="Book Antiqua" w:hAnsi="Book Antiqua" w:cs="Calibri"/>
                <w:i/>
                <w:sz w:val="20"/>
                <w:szCs w:val="20"/>
              </w:rPr>
            </w:pPr>
          </w:p>
        </w:tc>
        <w:tc>
          <w:tcPr>
            <w:tcW w:w="2268" w:type="dxa"/>
            <w:tcBorders>
              <w:bottom w:val="single" w:sz="4" w:space="0" w:color="auto"/>
            </w:tcBorders>
          </w:tcPr>
          <w:p w:rsidR="00BD4F05" w:rsidRPr="00EB6DCD" w:rsidRDefault="00EB478D" w:rsidP="00470243">
            <w:pPr>
              <w:tabs>
                <w:tab w:val="left" w:pos="2880"/>
              </w:tabs>
              <w:spacing w:line="240" w:lineRule="exact"/>
              <w:ind w:right="193"/>
              <w:jc w:val="center"/>
              <w:rPr>
                <w:rFonts w:ascii="Book Antiqua" w:hAnsi="Book Antiqua" w:cs="Calibri"/>
                <w:i/>
                <w:sz w:val="20"/>
                <w:szCs w:val="20"/>
              </w:rPr>
            </w:pPr>
          </w:p>
        </w:tc>
        <w:tc>
          <w:tcPr>
            <w:tcW w:w="113" w:type="dxa"/>
          </w:tcPr>
          <w:p w:rsidR="00BD4F05" w:rsidRPr="00EB6DCD" w:rsidRDefault="00EB478D" w:rsidP="00470243">
            <w:pPr>
              <w:tabs>
                <w:tab w:val="left" w:pos="2880"/>
              </w:tabs>
              <w:spacing w:line="240" w:lineRule="exact"/>
              <w:ind w:right="193"/>
              <w:jc w:val="center"/>
              <w:rPr>
                <w:rFonts w:ascii="Book Antiqua" w:hAnsi="Book Antiqua" w:cs="Calibri"/>
                <w:i/>
                <w:sz w:val="20"/>
                <w:szCs w:val="20"/>
              </w:rPr>
            </w:pPr>
          </w:p>
        </w:tc>
        <w:tc>
          <w:tcPr>
            <w:tcW w:w="2495" w:type="dxa"/>
            <w:tcBorders>
              <w:bottom w:val="single" w:sz="4" w:space="0" w:color="auto"/>
            </w:tcBorders>
          </w:tcPr>
          <w:p w:rsidR="00BD4F05" w:rsidRPr="00EB6DCD" w:rsidRDefault="00EB478D" w:rsidP="00470243">
            <w:pPr>
              <w:tabs>
                <w:tab w:val="left" w:pos="2880"/>
              </w:tabs>
              <w:spacing w:line="240" w:lineRule="exact"/>
              <w:ind w:right="193"/>
              <w:jc w:val="center"/>
              <w:rPr>
                <w:rFonts w:ascii="Book Antiqua" w:hAnsi="Book Antiqua" w:cs="Calibri"/>
                <w:i/>
                <w:sz w:val="20"/>
                <w:szCs w:val="20"/>
              </w:rPr>
            </w:pPr>
          </w:p>
        </w:tc>
      </w:tr>
      <w:tr w:rsidR="00BD4F05" w:rsidRPr="00EB6DCD" w:rsidTr="00B6139F">
        <w:trPr>
          <w:trHeight w:val="510"/>
        </w:trPr>
        <w:tc>
          <w:tcPr>
            <w:tcW w:w="2155" w:type="dxa"/>
            <w:tcBorders>
              <w:top w:val="single" w:sz="4" w:space="0" w:color="auto"/>
            </w:tcBorders>
            <w:vAlign w:val="center"/>
          </w:tcPr>
          <w:p w:rsidR="00BD4F05" w:rsidRPr="00EB6DCD" w:rsidRDefault="002B44BF" w:rsidP="00470243">
            <w:pPr>
              <w:tabs>
                <w:tab w:val="left" w:pos="2880"/>
              </w:tabs>
              <w:spacing w:line="240" w:lineRule="exact"/>
              <w:ind w:right="193"/>
              <w:jc w:val="center"/>
              <w:rPr>
                <w:rFonts w:ascii="Book Antiqua" w:hAnsi="Book Antiqua" w:cs="Calibri"/>
                <w:i/>
                <w:sz w:val="20"/>
                <w:szCs w:val="20"/>
              </w:rPr>
            </w:pPr>
            <w:r w:rsidRPr="00EB6DCD">
              <w:rPr>
                <w:rFonts w:ascii="Book Antiqua" w:hAnsi="Book Antiqua" w:cs="Calibri"/>
                <w:i/>
                <w:sz w:val="20"/>
                <w:szCs w:val="20"/>
              </w:rPr>
              <w:t>FIRMA JEFE DIRECTO</w:t>
            </w:r>
          </w:p>
        </w:tc>
        <w:tc>
          <w:tcPr>
            <w:tcW w:w="113" w:type="dxa"/>
          </w:tcPr>
          <w:p w:rsidR="00BD4F05" w:rsidRPr="00EB6DCD" w:rsidRDefault="00EB478D" w:rsidP="00470243">
            <w:pPr>
              <w:tabs>
                <w:tab w:val="left" w:pos="2880"/>
              </w:tabs>
              <w:spacing w:line="240" w:lineRule="exact"/>
              <w:ind w:right="193"/>
              <w:jc w:val="center"/>
              <w:rPr>
                <w:rFonts w:ascii="Book Antiqua" w:hAnsi="Book Antiqua" w:cs="Calibri"/>
                <w:i/>
                <w:sz w:val="20"/>
                <w:szCs w:val="20"/>
              </w:rPr>
            </w:pPr>
          </w:p>
        </w:tc>
        <w:tc>
          <w:tcPr>
            <w:tcW w:w="2155" w:type="dxa"/>
            <w:tcBorders>
              <w:top w:val="single" w:sz="4" w:space="0" w:color="auto"/>
            </w:tcBorders>
            <w:vAlign w:val="center"/>
          </w:tcPr>
          <w:p w:rsidR="00BD4F05" w:rsidRPr="00EB6DCD" w:rsidRDefault="002B44BF" w:rsidP="00470243">
            <w:pPr>
              <w:tabs>
                <w:tab w:val="left" w:pos="2880"/>
              </w:tabs>
              <w:spacing w:line="240" w:lineRule="exact"/>
              <w:ind w:right="193"/>
              <w:jc w:val="center"/>
              <w:rPr>
                <w:rFonts w:ascii="Book Antiqua" w:hAnsi="Book Antiqua" w:cs="Calibri"/>
                <w:i/>
                <w:sz w:val="20"/>
                <w:szCs w:val="20"/>
              </w:rPr>
            </w:pPr>
            <w:r w:rsidRPr="00EB6DCD">
              <w:rPr>
                <w:rFonts w:ascii="Book Antiqua" w:hAnsi="Book Antiqua" w:cs="Calibri"/>
                <w:i/>
                <w:sz w:val="20"/>
                <w:szCs w:val="20"/>
              </w:rPr>
              <w:t>FIRMA FUNCIONARIO</w:t>
            </w:r>
          </w:p>
        </w:tc>
        <w:tc>
          <w:tcPr>
            <w:tcW w:w="113" w:type="dxa"/>
          </w:tcPr>
          <w:p w:rsidR="00BD4F05" w:rsidRPr="00EB6DCD" w:rsidRDefault="00EB478D" w:rsidP="00470243">
            <w:pPr>
              <w:tabs>
                <w:tab w:val="left" w:pos="2880"/>
              </w:tabs>
              <w:spacing w:line="240" w:lineRule="exact"/>
              <w:ind w:right="193"/>
              <w:jc w:val="center"/>
              <w:rPr>
                <w:rFonts w:ascii="Book Antiqua" w:hAnsi="Book Antiqua" w:cs="Calibri"/>
                <w:i/>
                <w:sz w:val="20"/>
                <w:szCs w:val="20"/>
              </w:rPr>
            </w:pPr>
          </w:p>
        </w:tc>
        <w:tc>
          <w:tcPr>
            <w:tcW w:w="2268" w:type="dxa"/>
            <w:tcBorders>
              <w:top w:val="single" w:sz="4" w:space="0" w:color="auto"/>
            </w:tcBorders>
            <w:vAlign w:val="center"/>
          </w:tcPr>
          <w:p w:rsidR="00BD4F05" w:rsidRPr="00EB6DCD" w:rsidRDefault="002B44BF" w:rsidP="00470243">
            <w:pPr>
              <w:tabs>
                <w:tab w:val="left" w:pos="2880"/>
              </w:tabs>
              <w:spacing w:line="240" w:lineRule="exact"/>
              <w:ind w:right="193"/>
              <w:jc w:val="center"/>
              <w:rPr>
                <w:rFonts w:ascii="Book Antiqua" w:hAnsi="Book Antiqua" w:cs="Calibri"/>
                <w:i/>
                <w:sz w:val="20"/>
                <w:szCs w:val="20"/>
              </w:rPr>
            </w:pPr>
            <w:r w:rsidRPr="00EB6DCD">
              <w:rPr>
                <w:rFonts w:ascii="Book Antiqua" w:hAnsi="Book Antiqua" w:cs="Calibri"/>
                <w:i/>
                <w:sz w:val="20"/>
                <w:szCs w:val="20"/>
              </w:rPr>
              <w:t>FECHA CONOCIMIENTO</w:t>
            </w:r>
          </w:p>
        </w:tc>
        <w:tc>
          <w:tcPr>
            <w:tcW w:w="113" w:type="dxa"/>
          </w:tcPr>
          <w:p w:rsidR="00BD4F05" w:rsidRPr="00EB6DCD" w:rsidRDefault="00EB478D" w:rsidP="00470243">
            <w:pPr>
              <w:tabs>
                <w:tab w:val="left" w:pos="2880"/>
              </w:tabs>
              <w:spacing w:line="240" w:lineRule="exact"/>
              <w:ind w:right="193"/>
              <w:jc w:val="center"/>
              <w:rPr>
                <w:rFonts w:ascii="Book Antiqua" w:hAnsi="Book Antiqua" w:cs="Calibri"/>
                <w:i/>
                <w:sz w:val="20"/>
                <w:szCs w:val="20"/>
              </w:rPr>
            </w:pPr>
          </w:p>
        </w:tc>
        <w:tc>
          <w:tcPr>
            <w:tcW w:w="2495" w:type="dxa"/>
            <w:tcBorders>
              <w:top w:val="single" w:sz="4" w:space="0" w:color="auto"/>
            </w:tcBorders>
            <w:vAlign w:val="center"/>
          </w:tcPr>
          <w:p w:rsidR="00BD4F05" w:rsidRPr="00EB6DCD" w:rsidRDefault="002B44BF" w:rsidP="00470243">
            <w:pPr>
              <w:tabs>
                <w:tab w:val="left" w:pos="2880"/>
              </w:tabs>
              <w:spacing w:line="240" w:lineRule="exact"/>
              <w:ind w:right="193"/>
              <w:jc w:val="center"/>
              <w:rPr>
                <w:rFonts w:ascii="Book Antiqua" w:hAnsi="Book Antiqua" w:cs="Calibri"/>
                <w:i/>
                <w:sz w:val="20"/>
                <w:szCs w:val="20"/>
              </w:rPr>
            </w:pPr>
            <w:r w:rsidRPr="00EB6DCD">
              <w:rPr>
                <w:rFonts w:ascii="Book Antiqua" w:hAnsi="Book Antiqua" w:cs="Calibri"/>
                <w:i/>
                <w:sz w:val="20"/>
                <w:szCs w:val="20"/>
              </w:rPr>
              <w:t>FECHA RECEP. OF. PERS.</w:t>
            </w:r>
          </w:p>
        </w:tc>
      </w:tr>
    </w:tbl>
    <w:p w:rsidR="00BD4F05" w:rsidRPr="00EB6DCD" w:rsidRDefault="00EB478D" w:rsidP="00470243">
      <w:pPr>
        <w:tabs>
          <w:tab w:val="left" w:pos="2880"/>
        </w:tabs>
        <w:spacing w:line="240" w:lineRule="exact"/>
        <w:ind w:left="540" w:right="193" w:hanging="540"/>
        <w:jc w:val="both"/>
        <w:rPr>
          <w:rFonts w:ascii="Book Antiqua" w:hAnsi="Book Antiqua" w:cs="Calibri"/>
          <w:i/>
          <w:sz w:val="20"/>
          <w:szCs w:val="20"/>
        </w:rPr>
      </w:pPr>
    </w:p>
    <w:p w:rsidR="00BD4F05" w:rsidRPr="00EB6DCD" w:rsidRDefault="00EB478D" w:rsidP="00470243">
      <w:pPr>
        <w:tabs>
          <w:tab w:val="left" w:pos="3240"/>
        </w:tabs>
        <w:ind w:left="3780" w:right="193" w:hanging="3780"/>
        <w:jc w:val="both"/>
        <w:rPr>
          <w:rFonts w:ascii="Book Antiqua" w:hAnsi="Book Antiqua" w:cs="Calibri"/>
          <w:i/>
          <w:sz w:val="20"/>
          <w:szCs w:val="20"/>
        </w:rPr>
      </w:pPr>
    </w:p>
    <w:sectPr w:rsidR="00BD4F05" w:rsidRPr="00EB6DCD" w:rsidSect="005F100C">
      <w:footerReference w:type="even" r:id="rId8"/>
      <w:footerReference w:type="default" r:id="rId9"/>
      <w:headerReference w:type="first" r:id="rId10"/>
      <w:pgSz w:w="12242" w:h="18722" w:code="258"/>
      <w:pgMar w:top="1440" w:right="1080" w:bottom="1440" w:left="1080" w:header="0" w:footer="16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78D" w:rsidRDefault="00EB478D">
      <w:r>
        <w:separator/>
      </w:r>
    </w:p>
  </w:endnote>
  <w:endnote w:type="continuationSeparator" w:id="0">
    <w:p w:rsidR="00EB478D" w:rsidRDefault="00EB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49" w:rsidRDefault="002B44BF" w:rsidP="00EE53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BD6C49" w:rsidRDefault="00EB478D" w:rsidP="002C411F">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49" w:rsidRDefault="00EB478D" w:rsidP="002C411F">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78D" w:rsidRDefault="00EB478D">
      <w:r>
        <w:separator/>
      </w:r>
    </w:p>
  </w:footnote>
  <w:footnote w:type="continuationSeparator" w:id="0">
    <w:p w:rsidR="00EB478D" w:rsidRDefault="00EB47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49" w:rsidRDefault="00EB478D" w:rsidP="003D6F2A">
    <w:pPr>
      <w:ind w:left="709" w:right="193" w:firstLine="709"/>
      <w:jc w:val="both"/>
      <w:rPr>
        <w:rFonts w:ascii="Book Antiqua" w:hAnsi="Book Antiqua" w:cs="Calibri"/>
        <w:i/>
        <w:sz w:val="22"/>
        <w:szCs w:val="22"/>
      </w:rPr>
    </w:pPr>
  </w:p>
  <w:p w:rsidR="00BD6C49" w:rsidRDefault="00EB478D" w:rsidP="003D6F2A">
    <w:pPr>
      <w:ind w:left="709" w:right="193" w:firstLine="709"/>
      <w:jc w:val="both"/>
      <w:rPr>
        <w:rFonts w:ascii="Book Antiqua" w:hAnsi="Book Antiqua" w:cs="Calibri"/>
        <w:i/>
        <w:sz w:val="22"/>
        <w:szCs w:val="22"/>
      </w:rPr>
    </w:pPr>
    <w:r>
      <w:rPr>
        <w:rFonts w:ascii="Book Antiqua" w:hAnsi="Book Antiqua" w:cs="Calibri"/>
        <w:i/>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13.2pt;margin-top:3.7pt;width:46.95pt;height:70.5pt;z-index:-251658752" wrapcoords="7830 180 2970 540 2160 1440 3240 3060 3240 3240 4860 5940 270 6300 -270 6480 0 16200 1350 17460 1080 17820 2160 18900 4050 20340 4050 20520 7290 21240 8370 21240 13770 21240 14850 21240 15390 20340 19440 19260 20790 17100 21330 15300 20250 14580 21330 14580 21330 6480 16740 5940 18090 3060 19440 1620 17820 720 13500 180 7830 180">
          <v:imagedata r:id="rId1" o:title=""/>
          <w10:wrap type="tight"/>
        </v:shape>
        <o:OLEObject Type="Embed" ProgID="CDraw5" ShapeID="_x0000_s3074" DrawAspect="Content" ObjectID="_1763892469" r:id="rId2"/>
      </w:object>
    </w:r>
  </w:p>
  <w:p w:rsidR="00BD6C49" w:rsidRPr="00005F98" w:rsidRDefault="002B44BF" w:rsidP="00A82796">
    <w:pPr>
      <w:ind w:right="193"/>
      <w:jc w:val="both"/>
      <w:rPr>
        <w:rFonts w:ascii="Book Antiqua" w:hAnsi="Book Antiqua" w:cs="Calibri"/>
        <w:i/>
        <w:sz w:val="18"/>
        <w:szCs w:val="18"/>
      </w:rPr>
    </w:pPr>
    <w:r w:rsidRPr="003D75D3">
      <w:rPr>
        <w:rFonts w:ascii="Book Antiqua" w:hAnsi="Book Antiqua" w:cs="Calibri"/>
        <w:i/>
        <w:sz w:val="22"/>
        <w:szCs w:val="22"/>
      </w:rPr>
      <w:t>Centro Sa</w:t>
    </w:r>
    <w:r>
      <w:rPr>
        <w:rFonts w:ascii="Book Antiqua" w:hAnsi="Book Antiqua" w:cs="Calibri"/>
        <w:i/>
        <w:sz w:val="22"/>
        <w:szCs w:val="22"/>
      </w:rPr>
      <w:t xml:space="preserve">lud Familiar José Joaquín Aguirre                                                               </w:t>
    </w:r>
  </w:p>
  <w:p w:rsidR="00BD6C49" w:rsidRPr="003D75D3" w:rsidRDefault="002B44BF" w:rsidP="00A82796">
    <w:pPr>
      <w:ind w:right="193"/>
      <w:jc w:val="both"/>
      <w:rPr>
        <w:rFonts w:ascii="Book Antiqua" w:hAnsi="Book Antiqua" w:cs="Calibri"/>
        <w:i/>
        <w:sz w:val="22"/>
        <w:szCs w:val="22"/>
      </w:rPr>
    </w:pPr>
    <w:r w:rsidRPr="003D75D3">
      <w:rPr>
        <w:rFonts w:ascii="Book Antiqua" w:hAnsi="Book Antiqua" w:cs="Calibri"/>
        <w:i/>
        <w:sz w:val="22"/>
        <w:szCs w:val="22"/>
      </w:rPr>
      <w:t>Recursos Humanos</w:t>
    </w:r>
    <w:r>
      <w:rPr>
        <w:rFonts w:ascii="Book Antiqua" w:hAnsi="Book Antiqua" w:cs="Calibri"/>
        <w:i/>
        <w:sz w:val="22"/>
        <w:szCs w:val="22"/>
      </w:rPr>
      <w:tab/>
    </w:r>
    <w:r>
      <w:rPr>
        <w:rFonts w:ascii="Book Antiqua" w:hAnsi="Book Antiqua" w:cs="Calibri"/>
        <w:i/>
        <w:sz w:val="22"/>
        <w:szCs w:val="22"/>
      </w:rPr>
      <w:tab/>
    </w:r>
    <w:r>
      <w:rPr>
        <w:rFonts w:ascii="Book Antiqua" w:hAnsi="Book Antiqua" w:cs="Calibri"/>
        <w:i/>
        <w:sz w:val="22"/>
        <w:szCs w:val="22"/>
      </w:rPr>
      <w:tab/>
    </w:r>
    <w:r>
      <w:rPr>
        <w:rFonts w:ascii="Book Antiqua" w:hAnsi="Book Antiqua" w:cs="Calibri"/>
        <w:i/>
        <w:sz w:val="22"/>
        <w:szCs w:val="22"/>
      </w:rPr>
      <w:tab/>
    </w:r>
    <w:r>
      <w:rPr>
        <w:rFonts w:ascii="Book Antiqua" w:hAnsi="Book Antiqua" w:cs="Calibri"/>
        <w:i/>
        <w:sz w:val="22"/>
        <w:szCs w:val="22"/>
      </w:rPr>
      <w:tab/>
    </w:r>
    <w:r>
      <w:rPr>
        <w:rFonts w:ascii="Book Antiqua" w:hAnsi="Book Antiqua" w:cs="Calibri"/>
        <w:i/>
        <w:sz w:val="22"/>
        <w:szCs w:val="22"/>
      </w:rPr>
      <w:tab/>
    </w:r>
    <w:r>
      <w:rPr>
        <w:rFonts w:ascii="Book Antiqua" w:hAnsi="Book Antiqua" w:cs="Calibri"/>
        <w:i/>
        <w:sz w:val="22"/>
        <w:szCs w:val="22"/>
      </w:rPr>
      <w:tab/>
    </w:r>
    <w:r>
      <w:rPr>
        <w:rFonts w:ascii="Book Antiqua" w:hAnsi="Book Antiqua" w:cs="Calibri"/>
        <w:i/>
        <w:sz w:val="22"/>
        <w:szCs w:val="22"/>
      </w:rPr>
      <w:tab/>
    </w:r>
  </w:p>
  <w:p w:rsidR="00BD6C49" w:rsidRPr="003D75D3" w:rsidRDefault="00EB478D" w:rsidP="00EE7123">
    <w:pPr>
      <w:ind w:right="193"/>
      <w:jc w:val="both"/>
      <w:rPr>
        <w:rFonts w:ascii="Book Antiqua" w:hAnsi="Book Antiqua" w:cs="Calibri"/>
        <w:b/>
        <w:i/>
        <w:sz w:val="22"/>
        <w:szCs w:val="22"/>
        <w:u w:val="single"/>
      </w:rPr>
    </w:pPr>
  </w:p>
  <w:p w:rsidR="00BD6C49" w:rsidRDefault="00EB478D">
    <w:pPr>
      <w:pStyle w:val="Encabezado"/>
    </w:pPr>
  </w:p>
  <w:p w:rsidR="00BD6C49" w:rsidRDefault="00EB478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150CC"/>
    <w:multiLevelType w:val="hybridMultilevel"/>
    <w:tmpl w:val="AD76170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E756809"/>
    <w:multiLevelType w:val="hybridMultilevel"/>
    <w:tmpl w:val="9AEAAA0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FAC0B83"/>
    <w:multiLevelType w:val="hybridMultilevel"/>
    <w:tmpl w:val="20E8C5C0"/>
    <w:lvl w:ilvl="0" w:tplc="85BC0E1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AC72168"/>
    <w:multiLevelType w:val="hybridMultilevel"/>
    <w:tmpl w:val="841EE458"/>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49E70F4"/>
    <w:multiLevelType w:val="hybridMultilevel"/>
    <w:tmpl w:val="5A9EDE04"/>
    <w:lvl w:ilvl="0" w:tplc="0C0A0017">
      <w:start w:val="2"/>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123"/>
    <w:rsid w:val="002B44BF"/>
    <w:rsid w:val="005F100C"/>
    <w:rsid w:val="00681E70"/>
    <w:rsid w:val="006B55BA"/>
    <w:rsid w:val="00863C67"/>
    <w:rsid w:val="00A82796"/>
    <w:rsid w:val="00EB478D"/>
    <w:rsid w:val="00EC280F"/>
    <w:rsid w:val="00EE7123"/>
    <w:rsid w:val="00EF7EFF"/>
    <w:rsid w:val="00F166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75DAAC29-E211-4A0C-BC93-5DC78439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D18"/>
    <w:rPr>
      <w:rFonts w:ascii="Arial" w:hAnsi="Arial" w:cs="Arial"/>
      <w:sz w:val="24"/>
      <w:szCs w:val="24"/>
      <w:lang w:val="es-ES" w:eastAsia="es-ES"/>
    </w:rPr>
  </w:style>
  <w:style w:type="paragraph" w:styleId="Ttulo1">
    <w:name w:val="heading 1"/>
    <w:basedOn w:val="Normal"/>
    <w:next w:val="Normal"/>
    <w:qFormat/>
    <w:rsid w:val="007D4B2D"/>
    <w:pPr>
      <w:keepNext/>
      <w:spacing w:before="240" w:after="60"/>
      <w:outlineLvl w:val="0"/>
    </w:pPr>
    <w:rPr>
      <w:b/>
      <w:bCs/>
      <w:kern w:val="32"/>
      <w:sz w:val="32"/>
      <w:szCs w:val="32"/>
    </w:rPr>
  </w:style>
  <w:style w:type="paragraph" w:styleId="Ttulo2">
    <w:name w:val="heading 2"/>
    <w:basedOn w:val="Normal"/>
    <w:next w:val="Normal"/>
    <w:qFormat/>
    <w:rsid w:val="006153AA"/>
    <w:pPr>
      <w:keepNext/>
      <w:spacing w:before="240" w:after="60"/>
      <w:outlineLvl w:val="1"/>
    </w:pPr>
    <w:rPr>
      <w:b/>
      <w:bCs/>
      <w:i/>
      <w:iCs/>
      <w:sz w:val="28"/>
      <w:szCs w:val="28"/>
    </w:rPr>
  </w:style>
  <w:style w:type="paragraph" w:styleId="Ttulo4">
    <w:name w:val="heading 4"/>
    <w:basedOn w:val="Normal"/>
    <w:next w:val="Normal"/>
    <w:qFormat/>
    <w:rsid w:val="006153AA"/>
    <w:pPr>
      <w:keepNext/>
      <w:spacing w:before="240" w:after="60"/>
      <w:outlineLvl w:val="3"/>
    </w:pPr>
    <w:rPr>
      <w:rFonts w:ascii="Times New Roman" w:hAnsi="Times New Roman" w:cs="Times New Roman"/>
      <w:b/>
      <w:bCs/>
      <w:sz w:val="28"/>
      <w:szCs w:val="28"/>
    </w:rPr>
  </w:style>
  <w:style w:type="paragraph" w:styleId="Ttulo6">
    <w:name w:val="heading 6"/>
    <w:basedOn w:val="Normal"/>
    <w:next w:val="Normal"/>
    <w:qFormat/>
    <w:rsid w:val="006153AA"/>
    <w:pPr>
      <w:spacing w:before="240" w:after="60"/>
      <w:outlineLvl w:val="5"/>
    </w:pPr>
    <w:rPr>
      <w:rFonts w:ascii="Times New Roman" w:hAnsi="Times New Roman" w:cs="Times New Roman"/>
      <w:b/>
      <w:bCs/>
      <w:sz w:val="22"/>
      <w:szCs w:val="22"/>
    </w:rPr>
  </w:style>
  <w:style w:type="paragraph" w:styleId="Ttulo8">
    <w:name w:val="heading 8"/>
    <w:basedOn w:val="Normal"/>
    <w:next w:val="Normal"/>
    <w:qFormat/>
    <w:rsid w:val="006153AA"/>
    <w:pPr>
      <w:spacing w:before="240" w:after="60"/>
      <w:outlineLvl w:val="7"/>
    </w:pPr>
    <w:rPr>
      <w:rFonts w:ascii="Times New Roman" w:hAnsi="Times New Roman" w:cs="Times New Roman"/>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E437D"/>
    <w:pPr>
      <w:tabs>
        <w:tab w:val="center" w:pos="4252"/>
        <w:tab w:val="right" w:pos="8504"/>
      </w:tabs>
    </w:pPr>
  </w:style>
  <w:style w:type="paragraph" w:styleId="Piedepgina">
    <w:name w:val="footer"/>
    <w:basedOn w:val="Normal"/>
    <w:rsid w:val="001E437D"/>
    <w:pPr>
      <w:tabs>
        <w:tab w:val="center" w:pos="4252"/>
        <w:tab w:val="right" w:pos="8504"/>
      </w:tabs>
    </w:pPr>
  </w:style>
  <w:style w:type="character" w:styleId="Nmerodepgina">
    <w:name w:val="page number"/>
    <w:basedOn w:val="Fuentedeprrafopredeter"/>
    <w:rsid w:val="002C411F"/>
  </w:style>
  <w:style w:type="table" w:styleId="Tablaconcuadrcula">
    <w:name w:val="Table Grid"/>
    <w:basedOn w:val="Tablanormal"/>
    <w:rsid w:val="00D5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282774"/>
    <w:rPr>
      <w:rFonts w:ascii="Tahoma" w:hAnsi="Tahoma" w:cs="Tahoma"/>
      <w:sz w:val="16"/>
      <w:szCs w:val="16"/>
    </w:rPr>
  </w:style>
  <w:style w:type="paragraph" w:styleId="Prrafodelista">
    <w:name w:val="List Paragraph"/>
    <w:basedOn w:val="Normal"/>
    <w:uiPriority w:val="34"/>
    <w:qFormat/>
    <w:rsid w:val="003D75D3"/>
    <w:pPr>
      <w:ind w:left="720"/>
      <w:contextualSpacing/>
    </w:pPr>
  </w:style>
  <w:style w:type="character" w:customStyle="1" w:styleId="EncabezadoCar">
    <w:name w:val="Encabezado Car"/>
    <w:basedOn w:val="Fuentedeprrafopredeter"/>
    <w:link w:val="Encabezado"/>
    <w:uiPriority w:val="99"/>
    <w:rsid w:val="003D6F2A"/>
    <w:rPr>
      <w:rFonts w:ascii="Arial"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88351">
      <w:bodyDiv w:val="1"/>
      <w:marLeft w:val="0"/>
      <w:marRight w:val="0"/>
      <w:marTop w:val="0"/>
      <w:marBottom w:val="0"/>
      <w:divBdr>
        <w:top w:val="none" w:sz="0" w:space="0" w:color="auto"/>
        <w:left w:val="none" w:sz="0" w:space="0" w:color="auto"/>
        <w:bottom w:val="none" w:sz="0" w:space="0" w:color="auto"/>
        <w:right w:val="none" w:sz="0" w:space="0" w:color="auto"/>
      </w:divBdr>
    </w:div>
    <w:div w:id="582686702">
      <w:bodyDiv w:val="1"/>
      <w:marLeft w:val="0"/>
      <w:marRight w:val="0"/>
      <w:marTop w:val="0"/>
      <w:marBottom w:val="0"/>
      <w:divBdr>
        <w:top w:val="none" w:sz="0" w:space="0" w:color="auto"/>
        <w:left w:val="none" w:sz="0" w:space="0" w:color="auto"/>
        <w:bottom w:val="none" w:sz="0" w:space="0" w:color="auto"/>
        <w:right w:val="none" w:sz="0" w:space="0" w:color="auto"/>
      </w:divBdr>
    </w:div>
    <w:div w:id="665941560">
      <w:bodyDiv w:val="1"/>
      <w:marLeft w:val="0"/>
      <w:marRight w:val="0"/>
      <w:marTop w:val="0"/>
      <w:marBottom w:val="0"/>
      <w:divBdr>
        <w:top w:val="none" w:sz="0" w:space="0" w:color="auto"/>
        <w:left w:val="none" w:sz="0" w:space="0" w:color="auto"/>
        <w:bottom w:val="none" w:sz="0" w:space="0" w:color="auto"/>
        <w:right w:val="none" w:sz="0" w:space="0" w:color="auto"/>
      </w:divBdr>
    </w:div>
    <w:div w:id="821234954">
      <w:bodyDiv w:val="1"/>
      <w:marLeft w:val="0"/>
      <w:marRight w:val="0"/>
      <w:marTop w:val="0"/>
      <w:marBottom w:val="0"/>
      <w:divBdr>
        <w:top w:val="none" w:sz="0" w:space="0" w:color="auto"/>
        <w:left w:val="none" w:sz="0" w:space="0" w:color="auto"/>
        <w:bottom w:val="none" w:sz="0" w:space="0" w:color="auto"/>
        <w:right w:val="none" w:sz="0" w:space="0" w:color="auto"/>
      </w:divBdr>
    </w:div>
    <w:div w:id="1006830094">
      <w:bodyDiv w:val="1"/>
      <w:marLeft w:val="0"/>
      <w:marRight w:val="0"/>
      <w:marTop w:val="0"/>
      <w:marBottom w:val="0"/>
      <w:divBdr>
        <w:top w:val="none" w:sz="0" w:space="0" w:color="auto"/>
        <w:left w:val="none" w:sz="0" w:space="0" w:color="auto"/>
        <w:bottom w:val="none" w:sz="0" w:space="0" w:color="auto"/>
        <w:right w:val="none" w:sz="0" w:space="0" w:color="auto"/>
      </w:divBdr>
    </w:div>
    <w:div w:id="1066143063">
      <w:bodyDiv w:val="1"/>
      <w:marLeft w:val="0"/>
      <w:marRight w:val="0"/>
      <w:marTop w:val="0"/>
      <w:marBottom w:val="0"/>
      <w:divBdr>
        <w:top w:val="none" w:sz="0" w:space="0" w:color="auto"/>
        <w:left w:val="none" w:sz="0" w:space="0" w:color="auto"/>
        <w:bottom w:val="none" w:sz="0" w:space="0" w:color="auto"/>
        <w:right w:val="none" w:sz="0" w:space="0" w:color="auto"/>
      </w:divBdr>
    </w:div>
    <w:div w:id="1564559420">
      <w:bodyDiv w:val="1"/>
      <w:marLeft w:val="0"/>
      <w:marRight w:val="0"/>
      <w:marTop w:val="0"/>
      <w:marBottom w:val="0"/>
      <w:divBdr>
        <w:top w:val="none" w:sz="0" w:space="0" w:color="auto"/>
        <w:left w:val="none" w:sz="0" w:space="0" w:color="auto"/>
        <w:bottom w:val="none" w:sz="0" w:space="0" w:color="auto"/>
        <w:right w:val="none" w:sz="0" w:space="0" w:color="auto"/>
      </w:divBdr>
    </w:div>
    <w:div w:id="198858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3C71B-5EC7-4C9F-B739-DD61CEBC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1165</Words>
  <Characters>6409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REGLAMENTOS DE CALIFICACIONES</vt:lpstr>
    </vt:vector>
  </TitlesOfParts>
  <Company>Personal</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REGLAMENTOS DE CALIFICACIONES</dc:title>
  <dc:creator>usuario</dc:creator>
  <cp:lastModifiedBy>Hector Avila</cp:lastModifiedBy>
  <cp:revision>2</cp:revision>
  <cp:lastPrinted>2022-09-08T13:34:00Z</cp:lastPrinted>
  <dcterms:created xsi:type="dcterms:W3CDTF">2023-12-12T17:21:00Z</dcterms:created>
  <dcterms:modified xsi:type="dcterms:W3CDTF">2023-12-12T17:21:00Z</dcterms:modified>
</cp:coreProperties>
</file>